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DE5EF" w14:textId="77777777" w:rsidR="005C7409" w:rsidRDefault="006F5A42" w:rsidP="00144027">
      <w:pPr>
        <w:pStyle w:val="odrkyChar"/>
        <w:spacing w:before="0" w:after="0"/>
        <w:outlineLvl w:val="0"/>
        <w:rPr>
          <w:b/>
        </w:rPr>
      </w:pPr>
      <w:r w:rsidRPr="00144027">
        <w:rPr>
          <w:b/>
          <w:bCs/>
        </w:rPr>
        <w:t xml:space="preserve">Příloha č. </w:t>
      </w:r>
      <w:r>
        <w:rPr>
          <w:b/>
          <w:bCs/>
        </w:rPr>
        <w:t>4</w:t>
      </w:r>
      <w:r w:rsidR="000B4E80">
        <w:rPr>
          <w:b/>
          <w:bCs/>
        </w:rPr>
        <w:t>c</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596ADD3C" w14:textId="77777777" w:rsidR="006F5A42" w:rsidRPr="00144027" w:rsidRDefault="006F5A42" w:rsidP="00144027">
      <w:pPr>
        <w:pStyle w:val="odrkyChar"/>
        <w:spacing w:before="0" w:after="0"/>
        <w:outlineLvl w:val="0"/>
        <w:rPr>
          <w:highlight w:val="lightGray"/>
        </w:rPr>
      </w:pPr>
    </w:p>
    <w:p w14:paraId="73B637B6"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3084370E" w14:textId="77777777" w:rsidR="00144027" w:rsidRDefault="00144027" w:rsidP="00144027">
      <w:pPr>
        <w:pStyle w:val="Podnadpis"/>
        <w:tabs>
          <w:tab w:val="right" w:pos="9638"/>
        </w:tabs>
        <w:jc w:val="both"/>
        <w:rPr>
          <w:rFonts w:ascii="Arial" w:hAnsi="Arial" w:cs="Arial"/>
          <w:b w:val="0"/>
          <w:sz w:val="22"/>
          <w:szCs w:val="22"/>
        </w:rPr>
      </w:pPr>
    </w:p>
    <w:p w14:paraId="5B40EA54" w14:textId="77777777" w:rsidR="00144027" w:rsidRPr="00144027" w:rsidRDefault="00144027" w:rsidP="00144027">
      <w:pPr>
        <w:pStyle w:val="Podnadpis"/>
        <w:tabs>
          <w:tab w:val="right" w:pos="9638"/>
        </w:tabs>
        <w:jc w:val="both"/>
        <w:rPr>
          <w:rFonts w:ascii="Arial" w:hAnsi="Arial" w:cs="Arial"/>
          <w:b w:val="0"/>
          <w:sz w:val="22"/>
          <w:szCs w:val="22"/>
        </w:rPr>
      </w:pPr>
    </w:p>
    <w:p w14:paraId="646A74F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3167A3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705AFF7E" w14:textId="77777777" w:rsidR="00144027" w:rsidRDefault="00144027" w:rsidP="00144027">
      <w:pPr>
        <w:pStyle w:val="Podnadpis"/>
        <w:tabs>
          <w:tab w:val="right" w:pos="9638"/>
        </w:tabs>
        <w:jc w:val="both"/>
        <w:rPr>
          <w:rFonts w:ascii="Arial" w:hAnsi="Arial" w:cs="Arial"/>
          <w:sz w:val="22"/>
          <w:szCs w:val="22"/>
        </w:rPr>
      </w:pPr>
    </w:p>
    <w:p w14:paraId="6E088679" w14:textId="77777777" w:rsidR="00144027" w:rsidRDefault="00144027" w:rsidP="00144027">
      <w:pPr>
        <w:pStyle w:val="Podnadpis"/>
        <w:tabs>
          <w:tab w:val="right" w:pos="9638"/>
        </w:tabs>
        <w:jc w:val="both"/>
        <w:rPr>
          <w:rFonts w:ascii="Arial" w:hAnsi="Arial" w:cs="Arial"/>
          <w:sz w:val="22"/>
          <w:szCs w:val="22"/>
        </w:rPr>
      </w:pPr>
    </w:p>
    <w:p w14:paraId="581BB9FB"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3ABAACE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2688B24D"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652D0245"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ABD0A27"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113B4207"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2960C170"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7FE9B6A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44123EFA"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06C9C6"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1E777950" w14:textId="77777777" w:rsidR="00466827" w:rsidRDefault="00466827" w:rsidP="00144027">
      <w:pPr>
        <w:pStyle w:val="odrkyChar"/>
        <w:spacing w:before="0" w:after="0"/>
      </w:pPr>
    </w:p>
    <w:p w14:paraId="6875B75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7089207" w14:textId="77777777" w:rsidR="00144027" w:rsidRDefault="00144027" w:rsidP="00144027">
      <w:pPr>
        <w:pStyle w:val="Normlnweb"/>
        <w:spacing w:before="0" w:beforeAutospacing="0" w:after="0" w:afterAutospacing="0"/>
        <w:jc w:val="both"/>
        <w:rPr>
          <w:rFonts w:ascii="Arial" w:hAnsi="Arial" w:cs="Arial"/>
          <w:sz w:val="22"/>
          <w:szCs w:val="22"/>
        </w:rPr>
      </w:pPr>
    </w:p>
    <w:p w14:paraId="6ED6DA33" w14:textId="77777777" w:rsidR="00466827" w:rsidRDefault="00466827" w:rsidP="00144027">
      <w:pPr>
        <w:pStyle w:val="Normlnweb"/>
        <w:spacing w:before="0" w:beforeAutospacing="0" w:after="0" w:afterAutospacing="0"/>
        <w:jc w:val="both"/>
        <w:rPr>
          <w:rFonts w:ascii="Arial" w:hAnsi="Arial" w:cs="Arial"/>
          <w:sz w:val="22"/>
          <w:szCs w:val="22"/>
        </w:rPr>
      </w:pPr>
    </w:p>
    <w:p w14:paraId="437DD78E"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4DC33455" w14:textId="77777777" w:rsidR="00144027" w:rsidRDefault="00144027" w:rsidP="00144027">
      <w:pPr>
        <w:pStyle w:val="Normlnweb"/>
        <w:spacing w:before="0" w:beforeAutospacing="0" w:after="0" w:afterAutospacing="0"/>
        <w:jc w:val="both"/>
        <w:rPr>
          <w:rFonts w:ascii="Arial" w:hAnsi="Arial" w:cs="Arial"/>
          <w:sz w:val="22"/>
          <w:szCs w:val="22"/>
        </w:rPr>
      </w:pPr>
    </w:p>
    <w:p w14:paraId="54BB813C"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3859CB44"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7D7BBD4"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5A4DA2D5"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F6CB804"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8DC6E3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B7CD1B9"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E86AAAD"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F4EB473"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596D4E28"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15C3F14"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AECC75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8A85615"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CFB38AB"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B9FE8B"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666EF3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5F4E1B6"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1E83C1D6" w14:textId="77777777" w:rsidR="00144027" w:rsidRDefault="00144027" w:rsidP="00144027">
      <w:pPr>
        <w:pStyle w:val="Normlnweb"/>
        <w:spacing w:before="0" w:beforeAutospacing="0" w:after="0" w:afterAutospacing="0"/>
        <w:jc w:val="both"/>
        <w:rPr>
          <w:rFonts w:ascii="Arial" w:hAnsi="Arial" w:cs="Arial"/>
          <w:sz w:val="22"/>
          <w:szCs w:val="22"/>
        </w:rPr>
      </w:pPr>
    </w:p>
    <w:p w14:paraId="3FAFE37E" w14:textId="77777777" w:rsidR="00144027" w:rsidRDefault="00144027" w:rsidP="00144027">
      <w:pPr>
        <w:pStyle w:val="Normlnweb"/>
        <w:spacing w:before="0" w:beforeAutospacing="0" w:after="0" w:afterAutospacing="0"/>
        <w:jc w:val="both"/>
        <w:rPr>
          <w:rFonts w:ascii="Arial" w:hAnsi="Arial" w:cs="Arial"/>
          <w:sz w:val="22"/>
          <w:szCs w:val="22"/>
        </w:rPr>
      </w:pPr>
    </w:p>
    <w:p w14:paraId="59B72DD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63658AFB" w14:textId="77777777" w:rsidR="00C36514" w:rsidRDefault="00C36514" w:rsidP="00144027">
      <w:pPr>
        <w:jc w:val="center"/>
        <w:outlineLvl w:val="0"/>
        <w:rPr>
          <w:rFonts w:ascii="Arial" w:hAnsi="Arial" w:cs="Arial"/>
          <w:b/>
          <w:bCs/>
          <w:sz w:val="22"/>
          <w:szCs w:val="22"/>
        </w:rPr>
      </w:pPr>
    </w:p>
    <w:p w14:paraId="4991BA24" w14:textId="77777777" w:rsidR="001C73CD" w:rsidRDefault="001C73CD" w:rsidP="00144027">
      <w:pPr>
        <w:jc w:val="center"/>
        <w:outlineLvl w:val="0"/>
        <w:rPr>
          <w:rFonts w:ascii="Arial" w:hAnsi="Arial" w:cs="Arial"/>
          <w:b/>
          <w:bCs/>
          <w:sz w:val="22"/>
          <w:szCs w:val="22"/>
        </w:rPr>
      </w:pPr>
    </w:p>
    <w:p w14:paraId="769ED3B0"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462BF442"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1F46626B" w14:textId="77777777" w:rsidR="00930BAD" w:rsidRDefault="00930BAD" w:rsidP="007B3FFE">
      <w:pPr>
        <w:pStyle w:val="Podnadpis"/>
        <w:tabs>
          <w:tab w:val="right" w:pos="9638"/>
        </w:tabs>
        <w:jc w:val="both"/>
        <w:rPr>
          <w:rFonts w:ascii="Arial" w:hAnsi="Arial" w:cs="Arial"/>
          <w:b w:val="0"/>
          <w:sz w:val="22"/>
          <w:szCs w:val="22"/>
        </w:rPr>
      </w:pPr>
    </w:p>
    <w:p w14:paraId="6A3A5F90"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3C2E61" w:rsidRPr="002F283B">
        <w:rPr>
          <w:rFonts w:ascii="Arial" w:hAnsi="Arial" w:cs="Arial"/>
          <w:color w:val="000000"/>
          <w:sz w:val="22"/>
          <w:szCs w:val="22"/>
          <w:shd w:val="clear" w:color="auto" w:fill="FFFFFF"/>
        </w:rPr>
        <w:t xml:space="preserve">Dodávky </w:t>
      </w:r>
      <w:r w:rsidR="002C566B">
        <w:rPr>
          <w:rFonts w:ascii="Arial" w:hAnsi="Arial" w:cs="Arial"/>
          <w:color w:val="000000"/>
          <w:sz w:val="22"/>
          <w:szCs w:val="22"/>
          <w:shd w:val="clear" w:color="auto" w:fill="FFFFFF"/>
        </w:rPr>
        <w:t>nábytku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5C70F618" w14:textId="77777777" w:rsidR="00E6192E" w:rsidRDefault="00E6192E" w:rsidP="00E6192E">
      <w:pPr>
        <w:pStyle w:val="Podnadpis"/>
        <w:tabs>
          <w:tab w:val="right" w:pos="9638"/>
        </w:tabs>
        <w:ind w:left="284"/>
        <w:jc w:val="both"/>
        <w:rPr>
          <w:rFonts w:ascii="Arial" w:hAnsi="Arial" w:cs="Arial"/>
          <w:b w:val="0"/>
          <w:sz w:val="22"/>
          <w:szCs w:val="22"/>
        </w:rPr>
      </w:pPr>
    </w:p>
    <w:p w14:paraId="749DEE4D" w14:textId="429230EC"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850BE4" w:rsidRPr="001A2709">
        <w:rPr>
          <w:rFonts w:ascii="Arial" w:hAnsi="Arial" w:cs="Arial"/>
          <w:sz w:val="22"/>
          <w:szCs w:val="22"/>
        </w:rPr>
        <w:t xml:space="preserve">Dodávky pro </w:t>
      </w:r>
      <w:r w:rsidR="007640C1">
        <w:rPr>
          <w:rFonts w:ascii="Arial" w:hAnsi="Arial" w:cs="Arial"/>
          <w:sz w:val="22"/>
          <w:szCs w:val="22"/>
        </w:rPr>
        <w:t xml:space="preserve">opavské </w:t>
      </w:r>
      <w:r w:rsidR="00850BE4" w:rsidRPr="001A2709">
        <w:rPr>
          <w:rFonts w:ascii="Arial" w:hAnsi="Arial" w:cs="Arial"/>
          <w:sz w:val="22"/>
          <w:szCs w:val="22"/>
        </w:rPr>
        <w:t>základní školy</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2C566B">
        <w:rPr>
          <w:rFonts w:ascii="Arial" w:hAnsi="Arial" w:cs="Arial"/>
          <w:b w:val="0"/>
          <w:sz w:val="22"/>
          <w:szCs w:val="22"/>
        </w:rPr>
        <w:t>3</w:t>
      </w:r>
      <w:r w:rsidR="006F5A42">
        <w:rPr>
          <w:rFonts w:ascii="Arial" w:hAnsi="Arial" w:cs="Arial"/>
          <w:b w:val="0"/>
          <w:sz w:val="22"/>
          <w:szCs w:val="22"/>
        </w:rPr>
        <w:t xml:space="preserve"> pod názvem</w:t>
      </w:r>
      <w:r w:rsidR="00AA750F">
        <w:rPr>
          <w:rFonts w:ascii="Arial" w:hAnsi="Arial" w:cs="Arial"/>
          <w:b w:val="0"/>
          <w:sz w:val="22"/>
          <w:szCs w:val="22"/>
        </w:rPr>
        <w:t xml:space="preserve"> „</w:t>
      </w:r>
      <w:r w:rsidR="002C566B">
        <w:rPr>
          <w:rFonts w:ascii="Arial" w:hAnsi="Arial" w:cs="Arial"/>
          <w:b w:val="0"/>
          <w:sz w:val="22"/>
          <w:szCs w:val="22"/>
        </w:rPr>
        <w:t>Nábytek</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69CBFC47" w14:textId="77777777" w:rsidR="00506BDD" w:rsidRPr="00A108BE" w:rsidRDefault="00506BDD" w:rsidP="00634F59">
      <w:pPr>
        <w:pStyle w:val="Podnadpis"/>
        <w:tabs>
          <w:tab w:val="right" w:pos="9638"/>
        </w:tabs>
        <w:jc w:val="both"/>
        <w:rPr>
          <w:rFonts w:ascii="Arial" w:hAnsi="Arial" w:cs="Arial"/>
          <w:b w:val="0"/>
          <w:sz w:val="22"/>
          <w:szCs w:val="22"/>
        </w:rPr>
      </w:pPr>
    </w:p>
    <w:p w14:paraId="519A16D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1F6A46C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B2983D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2B31F74"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CCA6AE5" w14:textId="77777777" w:rsidR="00451FAE" w:rsidRDefault="00451FAE" w:rsidP="007B3FFE">
      <w:pPr>
        <w:pStyle w:val="Podnadpis"/>
        <w:tabs>
          <w:tab w:val="right" w:pos="9638"/>
        </w:tabs>
        <w:jc w:val="both"/>
        <w:rPr>
          <w:rFonts w:ascii="Arial" w:hAnsi="Arial" w:cs="Arial"/>
          <w:b w:val="0"/>
          <w:sz w:val="22"/>
          <w:szCs w:val="22"/>
        </w:rPr>
      </w:pPr>
    </w:p>
    <w:p w14:paraId="7C73D783" w14:textId="54C2FD8D"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31FB467" w14:textId="77777777" w:rsidR="00A64751" w:rsidRDefault="00A64751" w:rsidP="007B3FFE">
      <w:pPr>
        <w:pStyle w:val="Podnadpis"/>
        <w:tabs>
          <w:tab w:val="right" w:pos="9638"/>
        </w:tabs>
        <w:jc w:val="both"/>
        <w:rPr>
          <w:rFonts w:ascii="Arial" w:hAnsi="Arial" w:cs="Arial"/>
          <w:b w:val="0"/>
          <w:sz w:val="22"/>
          <w:szCs w:val="22"/>
        </w:rPr>
      </w:pPr>
    </w:p>
    <w:p w14:paraId="725897FA" w14:textId="77777777" w:rsidR="0029025F" w:rsidRDefault="0029025F" w:rsidP="007B3FFE">
      <w:pPr>
        <w:pStyle w:val="Podnadpis"/>
        <w:tabs>
          <w:tab w:val="right" w:pos="9638"/>
        </w:tabs>
        <w:jc w:val="both"/>
        <w:rPr>
          <w:rFonts w:ascii="Arial" w:hAnsi="Arial" w:cs="Arial"/>
          <w:b w:val="0"/>
          <w:sz w:val="22"/>
          <w:szCs w:val="22"/>
        </w:rPr>
      </w:pPr>
    </w:p>
    <w:p w14:paraId="4BCB336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D7EEDD3"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9768C79" w14:textId="77777777" w:rsidR="0029025F" w:rsidRDefault="0029025F" w:rsidP="0029025F">
      <w:pPr>
        <w:pStyle w:val="Podnadpis"/>
        <w:tabs>
          <w:tab w:val="right" w:pos="9638"/>
        </w:tabs>
        <w:jc w:val="both"/>
        <w:rPr>
          <w:rFonts w:ascii="Arial" w:hAnsi="Arial" w:cs="Arial"/>
          <w:b w:val="0"/>
          <w:sz w:val="22"/>
          <w:szCs w:val="22"/>
        </w:rPr>
      </w:pPr>
    </w:p>
    <w:p w14:paraId="73F7C91B"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3EB182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0985A0"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C566B">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21582A9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4E667FD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D43B359" w14:textId="77777777" w:rsidR="00930BAD" w:rsidRDefault="00930BAD" w:rsidP="00930BAD">
      <w:pPr>
        <w:pStyle w:val="Podnadpis"/>
        <w:tabs>
          <w:tab w:val="right" w:pos="9638"/>
        </w:tabs>
        <w:ind w:left="284"/>
        <w:jc w:val="both"/>
        <w:rPr>
          <w:rFonts w:ascii="Arial" w:hAnsi="Arial" w:cs="Arial"/>
          <w:b w:val="0"/>
          <w:sz w:val="22"/>
          <w:szCs w:val="22"/>
        </w:rPr>
      </w:pPr>
    </w:p>
    <w:p w14:paraId="39443F6A"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A41966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134DA66"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3AB25C4"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47D49836" w14:textId="77777777" w:rsidR="00913B35" w:rsidRPr="00EB656D" w:rsidRDefault="00913B35" w:rsidP="0032578C">
      <w:pPr>
        <w:spacing w:before="40"/>
        <w:ind w:left="720"/>
        <w:jc w:val="both"/>
        <w:rPr>
          <w:rFonts w:ascii="Arial" w:hAnsi="Arial" w:cs="Arial"/>
          <w:sz w:val="22"/>
          <w:szCs w:val="22"/>
        </w:rPr>
      </w:pPr>
    </w:p>
    <w:p w14:paraId="41E01873" w14:textId="77777777" w:rsidR="00913B35" w:rsidRDefault="00913B35" w:rsidP="001F3840">
      <w:pPr>
        <w:pStyle w:val="Podnadpis"/>
        <w:tabs>
          <w:tab w:val="right" w:pos="9638"/>
        </w:tabs>
        <w:ind w:left="360"/>
        <w:jc w:val="both"/>
        <w:rPr>
          <w:rFonts w:ascii="Arial" w:hAnsi="Arial" w:cs="Arial"/>
          <w:b w:val="0"/>
          <w:sz w:val="22"/>
          <w:szCs w:val="22"/>
        </w:rPr>
      </w:pPr>
    </w:p>
    <w:p w14:paraId="4D16BC88"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4B958E" w14:textId="77777777" w:rsidR="005E431F" w:rsidRDefault="005E431F" w:rsidP="005E431F">
      <w:pPr>
        <w:pStyle w:val="Podnadpis"/>
        <w:tabs>
          <w:tab w:val="right" w:pos="9638"/>
        </w:tabs>
        <w:ind w:left="284"/>
        <w:jc w:val="both"/>
        <w:rPr>
          <w:rFonts w:ascii="Arial" w:hAnsi="Arial" w:cs="Arial"/>
          <w:b w:val="0"/>
          <w:sz w:val="22"/>
          <w:szCs w:val="22"/>
        </w:rPr>
      </w:pPr>
    </w:p>
    <w:p w14:paraId="7AB554DB"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9854188"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82FCE82" w14:textId="77777777" w:rsidR="005E431F" w:rsidRPr="00B03F91" w:rsidRDefault="005E431F" w:rsidP="005E431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4D120B5F" w14:textId="77777777" w:rsidR="005E431F" w:rsidRPr="006F5787" w:rsidRDefault="005E431F" w:rsidP="005E431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484B138D"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339F27A" w14:textId="77777777" w:rsidR="005E431F" w:rsidRDefault="005E431F" w:rsidP="005E431F">
      <w:pPr>
        <w:pStyle w:val="Podnadpis"/>
        <w:tabs>
          <w:tab w:val="right" w:pos="9638"/>
        </w:tabs>
        <w:ind w:left="360"/>
        <w:jc w:val="both"/>
        <w:rPr>
          <w:rFonts w:ascii="Arial" w:hAnsi="Arial" w:cs="Arial"/>
          <w:b w:val="0"/>
          <w:sz w:val="22"/>
          <w:szCs w:val="22"/>
        </w:rPr>
      </w:pPr>
    </w:p>
    <w:p w14:paraId="6117D529" w14:textId="65E3DE3D" w:rsidR="005E431F" w:rsidRPr="001F3840" w:rsidRDefault="005E431F" w:rsidP="005E431F">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963F58">
        <w:rPr>
          <w:rFonts w:ascii="Arial" w:hAnsi="Arial" w:cs="Arial"/>
          <w:b w:val="0"/>
          <w:sz w:val="22"/>
          <w:szCs w:val="22"/>
        </w:rPr>
        <w:t xml:space="preserve"> </w:t>
      </w:r>
    </w:p>
    <w:p w14:paraId="6A59717E" w14:textId="77777777" w:rsidR="005E431F" w:rsidRPr="001F3840" w:rsidRDefault="005E431F" w:rsidP="005E431F">
      <w:pPr>
        <w:pStyle w:val="Podnadpis"/>
        <w:tabs>
          <w:tab w:val="right" w:pos="9638"/>
        </w:tabs>
        <w:ind w:left="360"/>
        <w:jc w:val="both"/>
        <w:rPr>
          <w:rFonts w:ascii="Arial" w:hAnsi="Arial" w:cs="Arial"/>
          <w:b w:val="0"/>
          <w:sz w:val="22"/>
          <w:szCs w:val="22"/>
        </w:rPr>
      </w:pPr>
    </w:p>
    <w:p w14:paraId="0463D953"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59503DF" w14:textId="77777777" w:rsidR="00D7547D" w:rsidRDefault="00D7547D" w:rsidP="00930BAD">
      <w:pPr>
        <w:pStyle w:val="Podnadpis"/>
        <w:tabs>
          <w:tab w:val="right" w:pos="9638"/>
        </w:tabs>
        <w:ind w:left="284"/>
        <w:jc w:val="both"/>
        <w:rPr>
          <w:rFonts w:ascii="Arial" w:hAnsi="Arial" w:cs="Arial"/>
          <w:b w:val="0"/>
          <w:sz w:val="22"/>
          <w:szCs w:val="22"/>
        </w:rPr>
      </w:pPr>
    </w:p>
    <w:p w14:paraId="40C236C3"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5BBABE1" w14:textId="77777777" w:rsidR="009F0955" w:rsidRDefault="009F0955" w:rsidP="001F3840">
      <w:pPr>
        <w:pStyle w:val="Podnadpis"/>
        <w:tabs>
          <w:tab w:val="right" w:pos="9638"/>
        </w:tabs>
        <w:jc w:val="both"/>
        <w:rPr>
          <w:rFonts w:ascii="Arial" w:hAnsi="Arial" w:cs="Arial"/>
          <w:b w:val="0"/>
          <w:sz w:val="22"/>
          <w:szCs w:val="22"/>
        </w:rPr>
      </w:pPr>
    </w:p>
    <w:p w14:paraId="3BBDDD29" w14:textId="77777777" w:rsidR="009F0955" w:rsidRDefault="009F0955" w:rsidP="001F3840">
      <w:pPr>
        <w:pStyle w:val="Podnadpis"/>
        <w:tabs>
          <w:tab w:val="right" w:pos="9638"/>
        </w:tabs>
        <w:jc w:val="both"/>
        <w:rPr>
          <w:rFonts w:ascii="Arial" w:hAnsi="Arial" w:cs="Arial"/>
          <w:b w:val="0"/>
          <w:sz w:val="22"/>
          <w:szCs w:val="22"/>
        </w:rPr>
      </w:pPr>
    </w:p>
    <w:p w14:paraId="7DDA42A3"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3B51C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632FF439" w14:textId="77777777" w:rsidR="002C1153" w:rsidRDefault="002C1153" w:rsidP="002652FE">
      <w:pPr>
        <w:pStyle w:val="Podnadpis"/>
        <w:tabs>
          <w:tab w:val="right" w:pos="9638"/>
        </w:tabs>
        <w:jc w:val="both"/>
        <w:rPr>
          <w:rFonts w:ascii="Arial" w:hAnsi="Arial" w:cs="Arial"/>
          <w:b w:val="0"/>
          <w:sz w:val="22"/>
          <w:szCs w:val="22"/>
        </w:rPr>
      </w:pPr>
    </w:p>
    <w:p w14:paraId="41B921DF"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765548D1" w14:textId="77777777" w:rsidR="00930BAD" w:rsidRDefault="00930BAD" w:rsidP="00930BAD">
      <w:pPr>
        <w:pStyle w:val="Odstavecseseznamem"/>
        <w:suppressAutoHyphens/>
        <w:spacing w:before="60"/>
        <w:ind w:left="284"/>
        <w:jc w:val="both"/>
        <w:rPr>
          <w:rFonts w:ascii="Arial" w:hAnsi="Arial" w:cs="Arial"/>
          <w:sz w:val="22"/>
          <w:szCs w:val="22"/>
        </w:rPr>
      </w:pPr>
    </w:p>
    <w:p w14:paraId="40D76DD7" w14:textId="5720CA10"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7640C1">
        <w:rPr>
          <w:rFonts w:ascii="Arial" w:hAnsi="Arial" w:cs="Arial"/>
          <w:b/>
          <w:sz w:val="22"/>
          <w:szCs w:val="22"/>
        </w:rPr>
        <w:t>29.8.2025, nejdříve však 14. 7. 2025</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39DAAF2" w14:textId="77777777" w:rsidR="00930BAD" w:rsidRPr="00930BAD" w:rsidRDefault="00930BAD" w:rsidP="00930BAD">
      <w:pPr>
        <w:pStyle w:val="Odstavecseseznamem"/>
        <w:rPr>
          <w:rFonts w:ascii="Arial" w:hAnsi="Arial" w:cs="Arial"/>
          <w:sz w:val="22"/>
          <w:szCs w:val="22"/>
        </w:rPr>
      </w:pPr>
    </w:p>
    <w:p w14:paraId="72B3D79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8626EE1"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7344A266" w14:textId="5785ED34"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B171C37" w14:textId="77777777" w:rsidR="00E03469" w:rsidRPr="00E03469" w:rsidRDefault="00E03469" w:rsidP="00E03469">
      <w:pPr>
        <w:pStyle w:val="Odstavecseseznamem"/>
        <w:rPr>
          <w:rFonts w:ascii="Arial" w:hAnsi="Arial" w:cs="Arial"/>
          <w:sz w:val="22"/>
          <w:szCs w:val="22"/>
        </w:rPr>
      </w:pPr>
    </w:p>
    <w:p w14:paraId="30A238E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A6CF3D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7953645" w14:textId="77777777" w:rsidR="007640C1" w:rsidRDefault="007640C1" w:rsidP="007640C1">
      <w:pPr>
        <w:rPr>
          <w:rFonts w:ascii="Arial" w:hAnsi="Arial" w:cs="Arial"/>
          <w:sz w:val="22"/>
          <w:szCs w:val="22"/>
        </w:rPr>
      </w:pPr>
      <w:bookmarkStart w:id="2" w:name="_Hlk180346035"/>
      <w:r w:rsidRPr="00DD69B0">
        <w:rPr>
          <w:rFonts w:ascii="Arial" w:hAnsi="Arial" w:cs="Arial"/>
          <w:b/>
          <w:sz w:val="22"/>
          <w:szCs w:val="22"/>
        </w:rPr>
        <w:t xml:space="preserve">Základní škola Opava, </w:t>
      </w:r>
      <w:proofErr w:type="spellStart"/>
      <w:r w:rsidRPr="00DD69B0">
        <w:rPr>
          <w:rFonts w:ascii="Arial" w:hAnsi="Arial" w:cs="Arial"/>
          <w:b/>
          <w:sz w:val="22"/>
          <w:szCs w:val="22"/>
        </w:rPr>
        <w:t>Mařádkova</w:t>
      </w:r>
      <w:proofErr w:type="spellEnd"/>
      <w:r w:rsidRPr="00DD69B0">
        <w:rPr>
          <w:rFonts w:ascii="Arial" w:hAnsi="Arial" w:cs="Arial"/>
          <w:b/>
          <w:sz w:val="22"/>
          <w:szCs w:val="22"/>
        </w:rPr>
        <w:t xml:space="preserve"> 15 - příspěvková organizace</w:t>
      </w:r>
      <w:r>
        <w:rPr>
          <w:rFonts w:ascii="Arial" w:hAnsi="Arial" w:cs="Arial"/>
          <w:sz w:val="22"/>
          <w:szCs w:val="22"/>
        </w:rPr>
        <w:t xml:space="preserve">, </w:t>
      </w:r>
    </w:p>
    <w:p w14:paraId="324FF485" w14:textId="77777777" w:rsidR="007640C1" w:rsidRDefault="007640C1" w:rsidP="007640C1">
      <w:pPr>
        <w:rPr>
          <w:rFonts w:ascii="Arial" w:hAnsi="Arial" w:cs="Arial"/>
          <w:sz w:val="22"/>
          <w:szCs w:val="22"/>
        </w:rPr>
      </w:pPr>
      <w:r>
        <w:rPr>
          <w:rFonts w:ascii="Arial" w:hAnsi="Arial" w:cs="Arial"/>
          <w:sz w:val="22"/>
          <w:szCs w:val="22"/>
        </w:rPr>
        <w:t>a</w:t>
      </w:r>
      <w:r w:rsidRPr="00DD69B0">
        <w:rPr>
          <w:rFonts w:ascii="Arial" w:hAnsi="Arial" w:cs="Arial"/>
          <w:sz w:val="22"/>
          <w:szCs w:val="22"/>
        </w:rPr>
        <w:t xml:space="preserve">dresa 1: </w:t>
      </w:r>
      <w:proofErr w:type="spellStart"/>
      <w:r w:rsidRPr="00DD69B0">
        <w:rPr>
          <w:rFonts w:ascii="Arial" w:hAnsi="Arial" w:cs="Arial"/>
          <w:sz w:val="22"/>
          <w:szCs w:val="22"/>
        </w:rPr>
        <w:t>Mařádkova</w:t>
      </w:r>
      <w:proofErr w:type="spellEnd"/>
      <w:r w:rsidRPr="00DD69B0">
        <w:rPr>
          <w:rFonts w:ascii="Arial" w:hAnsi="Arial" w:cs="Arial"/>
          <w:sz w:val="22"/>
          <w:szCs w:val="22"/>
        </w:rPr>
        <w:t xml:space="preserve"> 563/7, Předměstí, 74601 Opava</w:t>
      </w:r>
    </w:p>
    <w:p w14:paraId="40646B1B" w14:textId="77777777" w:rsidR="007640C1" w:rsidRPr="00BE017F" w:rsidRDefault="007640C1" w:rsidP="007640C1">
      <w:pPr>
        <w:rPr>
          <w:rFonts w:ascii="Arial" w:hAnsi="Arial" w:cs="Arial"/>
          <w:sz w:val="22"/>
          <w:szCs w:val="22"/>
        </w:rPr>
      </w:pPr>
      <w:r w:rsidRPr="00BE017F">
        <w:rPr>
          <w:rFonts w:ascii="Arial" w:hAnsi="Arial" w:cs="Arial"/>
          <w:sz w:val="22"/>
          <w:szCs w:val="22"/>
        </w:rPr>
        <w:t xml:space="preserve">Adresa 2: Krnovská 86/101, </w:t>
      </w:r>
      <w:proofErr w:type="spellStart"/>
      <w:r w:rsidRPr="00BE017F">
        <w:rPr>
          <w:rFonts w:ascii="Arial" w:hAnsi="Arial" w:cs="Arial"/>
          <w:sz w:val="22"/>
          <w:szCs w:val="22"/>
        </w:rPr>
        <w:t>Jaktař</w:t>
      </w:r>
      <w:proofErr w:type="spellEnd"/>
      <w:r w:rsidRPr="00BE017F">
        <w:rPr>
          <w:rFonts w:ascii="Arial" w:hAnsi="Arial" w:cs="Arial"/>
          <w:sz w:val="22"/>
          <w:szCs w:val="22"/>
        </w:rPr>
        <w:t>, 74707 Opava</w:t>
      </w:r>
    </w:p>
    <w:p w14:paraId="676DCE03" w14:textId="77777777" w:rsidR="007640C1" w:rsidRPr="00DD69B0" w:rsidRDefault="007640C1" w:rsidP="007640C1">
      <w:pPr>
        <w:rPr>
          <w:rFonts w:ascii="Arial" w:hAnsi="Arial" w:cs="Arial"/>
          <w:sz w:val="22"/>
          <w:szCs w:val="22"/>
        </w:rPr>
      </w:pPr>
    </w:p>
    <w:p w14:paraId="7A8535CF" w14:textId="77777777" w:rsidR="007640C1" w:rsidRPr="00DD69B0" w:rsidRDefault="007640C1" w:rsidP="007640C1">
      <w:pPr>
        <w:rPr>
          <w:rFonts w:ascii="Arial" w:hAnsi="Arial" w:cs="Arial"/>
          <w:sz w:val="22"/>
          <w:szCs w:val="22"/>
        </w:rPr>
      </w:pPr>
      <w:r w:rsidRPr="00DD69B0">
        <w:rPr>
          <w:rFonts w:ascii="Arial" w:hAnsi="Arial" w:cs="Arial"/>
          <w:b/>
          <w:sz w:val="22"/>
          <w:szCs w:val="22"/>
        </w:rPr>
        <w:t>Základní škola Opava-Kylešovice, příspěvková organizace</w:t>
      </w:r>
      <w:r w:rsidRPr="00DD69B0">
        <w:rPr>
          <w:rFonts w:ascii="Arial" w:hAnsi="Arial" w:cs="Arial"/>
          <w:sz w:val="22"/>
          <w:szCs w:val="22"/>
        </w:rPr>
        <w:t>, adresa: U Hřiště 1242/4, Kylešovice, 74706 Opava</w:t>
      </w:r>
    </w:p>
    <w:p w14:paraId="636E358A" w14:textId="77777777" w:rsidR="007640C1" w:rsidRPr="00DD69B0" w:rsidRDefault="007640C1" w:rsidP="007640C1">
      <w:pPr>
        <w:rPr>
          <w:rFonts w:ascii="Arial" w:hAnsi="Arial" w:cs="Arial"/>
          <w:sz w:val="22"/>
          <w:szCs w:val="22"/>
        </w:rPr>
      </w:pPr>
    </w:p>
    <w:p w14:paraId="1608EC57" w14:textId="77777777" w:rsidR="007640C1" w:rsidRPr="00DD69B0" w:rsidRDefault="007640C1" w:rsidP="007640C1">
      <w:pPr>
        <w:rPr>
          <w:rFonts w:ascii="Arial" w:hAnsi="Arial" w:cs="Arial"/>
          <w:sz w:val="22"/>
          <w:szCs w:val="22"/>
        </w:rPr>
      </w:pPr>
      <w:r w:rsidRPr="00DD69B0">
        <w:rPr>
          <w:rFonts w:ascii="Arial" w:hAnsi="Arial" w:cs="Arial"/>
          <w:b/>
          <w:sz w:val="22"/>
          <w:szCs w:val="22"/>
        </w:rPr>
        <w:t>Základní škola Ilji Hurníka Opava, Ochranova 6 - příspěvková organizace</w:t>
      </w:r>
      <w:r w:rsidRPr="00DD69B0">
        <w:rPr>
          <w:rFonts w:ascii="Arial" w:hAnsi="Arial" w:cs="Arial"/>
          <w:sz w:val="22"/>
          <w:szCs w:val="22"/>
        </w:rPr>
        <w:t>, adresa: Ochranova 1244/6, Kateřinky, 74705 Opava</w:t>
      </w:r>
      <w:bookmarkEnd w:id="2"/>
    </w:p>
    <w:p w14:paraId="074A903F" w14:textId="77777777" w:rsidR="007640C1" w:rsidRDefault="007640C1" w:rsidP="007640C1">
      <w:pPr>
        <w:pStyle w:val="Podnadpis"/>
        <w:tabs>
          <w:tab w:val="right" w:pos="9638"/>
        </w:tabs>
        <w:jc w:val="both"/>
        <w:rPr>
          <w:rFonts w:ascii="Arial" w:hAnsi="Arial" w:cs="Arial"/>
          <w:b w:val="0"/>
          <w:sz w:val="22"/>
          <w:szCs w:val="22"/>
        </w:rPr>
      </w:pPr>
    </w:p>
    <w:p w14:paraId="528C8705" w14:textId="77777777" w:rsidR="007640C1" w:rsidRDefault="007640C1" w:rsidP="007640C1">
      <w:pPr>
        <w:pStyle w:val="Podnadpis"/>
        <w:tabs>
          <w:tab w:val="right" w:pos="9638"/>
        </w:tabs>
        <w:jc w:val="both"/>
        <w:rPr>
          <w:rFonts w:ascii="Arial" w:hAnsi="Arial" w:cs="Arial"/>
          <w:b w:val="0"/>
          <w:sz w:val="22"/>
          <w:szCs w:val="22"/>
        </w:rPr>
      </w:pPr>
      <w:r w:rsidRPr="00BE017F">
        <w:rPr>
          <w:rFonts w:ascii="Arial" w:hAnsi="Arial" w:cs="Arial"/>
          <w:sz w:val="22"/>
          <w:szCs w:val="22"/>
        </w:rPr>
        <w:t>Základní škola T. G. Masaryka Opava, Riegrova 13 - příspěvková organizace</w:t>
      </w:r>
      <w:r w:rsidRPr="00BE017F">
        <w:rPr>
          <w:rFonts w:ascii="Arial" w:hAnsi="Arial" w:cs="Arial"/>
          <w:b w:val="0"/>
          <w:sz w:val="22"/>
          <w:szCs w:val="22"/>
        </w:rPr>
        <w:t>: adresa: Riegrova 1385/13, Předměstí, 74601 Opava</w:t>
      </w:r>
    </w:p>
    <w:p w14:paraId="0DA3DD38" w14:textId="4C1CED03" w:rsidR="00DD209C" w:rsidRDefault="00DD209C" w:rsidP="001F3840">
      <w:pPr>
        <w:pStyle w:val="Podnadpis"/>
        <w:tabs>
          <w:tab w:val="right" w:pos="9638"/>
        </w:tabs>
        <w:jc w:val="both"/>
        <w:rPr>
          <w:rFonts w:ascii="Arial" w:hAnsi="Arial" w:cs="Arial"/>
          <w:b w:val="0"/>
          <w:sz w:val="22"/>
          <w:szCs w:val="22"/>
        </w:rPr>
      </w:pPr>
    </w:p>
    <w:p w14:paraId="0CBD61D0" w14:textId="77777777" w:rsidR="00963F58" w:rsidRDefault="00963F58" w:rsidP="001F3840">
      <w:pPr>
        <w:pStyle w:val="Podnadpis"/>
        <w:tabs>
          <w:tab w:val="right" w:pos="9638"/>
        </w:tabs>
        <w:jc w:val="both"/>
        <w:rPr>
          <w:rFonts w:ascii="Arial" w:hAnsi="Arial" w:cs="Arial"/>
          <w:b w:val="0"/>
          <w:sz w:val="22"/>
          <w:szCs w:val="22"/>
        </w:rPr>
      </w:pPr>
    </w:p>
    <w:p w14:paraId="626A5C2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55EF1F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675F689" w14:textId="77777777" w:rsidR="00265182" w:rsidRDefault="00265182" w:rsidP="00265182">
      <w:pPr>
        <w:jc w:val="both"/>
        <w:rPr>
          <w:rFonts w:ascii="Arial" w:hAnsi="Arial" w:cs="Arial"/>
          <w:sz w:val="22"/>
          <w:szCs w:val="22"/>
        </w:rPr>
      </w:pPr>
    </w:p>
    <w:p w14:paraId="367FC322" w14:textId="47E9BBB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5E6DAF44" w14:textId="77777777" w:rsidR="00265182" w:rsidRPr="001B20D3" w:rsidRDefault="00265182" w:rsidP="001F3840">
      <w:pPr>
        <w:pStyle w:val="Podnadpis"/>
        <w:tabs>
          <w:tab w:val="right" w:pos="9638"/>
        </w:tabs>
        <w:jc w:val="both"/>
        <w:rPr>
          <w:rFonts w:ascii="Arial" w:hAnsi="Arial" w:cs="Arial"/>
          <w:b w:val="0"/>
          <w:sz w:val="22"/>
          <w:szCs w:val="22"/>
        </w:rPr>
      </w:pPr>
    </w:p>
    <w:p w14:paraId="30E99B3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0CF4932E" w14:textId="77777777" w:rsidR="001B20D3" w:rsidRPr="001B20D3" w:rsidRDefault="001B20D3" w:rsidP="001B20D3">
      <w:pPr>
        <w:pStyle w:val="Odstavecseseznamem"/>
        <w:jc w:val="both"/>
        <w:rPr>
          <w:rFonts w:ascii="Arial" w:hAnsi="Arial" w:cs="Arial"/>
          <w:sz w:val="22"/>
          <w:szCs w:val="22"/>
        </w:rPr>
      </w:pPr>
    </w:p>
    <w:p w14:paraId="1DBF0B67" w14:textId="77777777" w:rsidR="001B20D3" w:rsidRPr="001B20D3" w:rsidRDefault="001B20D3" w:rsidP="001B20D3">
      <w:pPr>
        <w:ind w:firstLine="709"/>
        <w:jc w:val="both"/>
        <w:rPr>
          <w:rFonts w:ascii="Arial" w:hAnsi="Arial" w:cs="Arial"/>
          <w:sz w:val="22"/>
          <w:szCs w:val="22"/>
        </w:rPr>
      </w:pPr>
    </w:p>
    <w:p w14:paraId="4525310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3ED6C5BD"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506CC896" w14:textId="77777777" w:rsidR="001B20D3" w:rsidRPr="001B20D3" w:rsidRDefault="001B20D3" w:rsidP="001B20D3">
      <w:pPr>
        <w:ind w:firstLine="709"/>
        <w:jc w:val="both"/>
        <w:rPr>
          <w:rFonts w:ascii="Arial" w:hAnsi="Arial" w:cs="Arial"/>
          <w:sz w:val="22"/>
          <w:szCs w:val="22"/>
        </w:rPr>
      </w:pPr>
    </w:p>
    <w:p w14:paraId="78581607"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66520E31" w14:textId="77777777" w:rsidR="00D7547D" w:rsidRDefault="00D7547D" w:rsidP="00D7547D">
      <w:pPr>
        <w:pStyle w:val="Odstavecseseznamem"/>
        <w:jc w:val="both"/>
        <w:rPr>
          <w:rFonts w:ascii="Arial" w:hAnsi="Arial" w:cs="Arial"/>
          <w:b/>
          <w:sz w:val="22"/>
          <w:szCs w:val="22"/>
        </w:rPr>
      </w:pPr>
    </w:p>
    <w:p w14:paraId="74F74D2E" w14:textId="77777777" w:rsidR="00B03F91" w:rsidRDefault="00B03F91" w:rsidP="00D06085">
      <w:pPr>
        <w:pStyle w:val="Odstavecseseznamem"/>
        <w:ind w:left="2124" w:hanging="709"/>
        <w:jc w:val="both"/>
        <w:rPr>
          <w:rFonts w:ascii="Arial" w:hAnsi="Arial" w:cs="Arial"/>
          <w:sz w:val="22"/>
          <w:szCs w:val="22"/>
        </w:rPr>
      </w:pPr>
    </w:p>
    <w:p w14:paraId="4E58E6AE"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3967C8C" w14:textId="77777777" w:rsidR="001B20D3" w:rsidRPr="001B20D3" w:rsidRDefault="001B20D3" w:rsidP="001B20D3">
      <w:pPr>
        <w:pStyle w:val="Odstavecseseznamem"/>
        <w:jc w:val="both"/>
        <w:rPr>
          <w:rFonts w:ascii="Arial" w:hAnsi="Arial" w:cs="Arial"/>
          <w:sz w:val="22"/>
          <w:szCs w:val="22"/>
        </w:rPr>
      </w:pPr>
    </w:p>
    <w:p w14:paraId="7F34F0CE"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lastRenderedPageBreak/>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D0708E5" w14:textId="77777777" w:rsidR="00E03469" w:rsidRPr="00E03469" w:rsidRDefault="00E03469" w:rsidP="00E03469">
      <w:pPr>
        <w:pStyle w:val="Odstavecseseznamem"/>
        <w:ind w:left="284"/>
        <w:jc w:val="both"/>
        <w:rPr>
          <w:rFonts w:ascii="Arial" w:hAnsi="Arial" w:cs="Arial"/>
        </w:rPr>
      </w:pPr>
    </w:p>
    <w:p w14:paraId="01ED0EFD"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7E64B28F" w14:textId="77777777" w:rsidR="00E03469" w:rsidRPr="00E03469" w:rsidRDefault="00E03469" w:rsidP="00E03469">
      <w:pPr>
        <w:pStyle w:val="Odstavecseseznamem"/>
        <w:rPr>
          <w:rFonts w:ascii="Arial" w:hAnsi="Arial" w:cs="Arial"/>
        </w:rPr>
      </w:pPr>
    </w:p>
    <w:p w14:paraId="7823100F"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E521EB">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E521EB">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E521EB">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742C06CF" w14:textId="77777777" w:rsidR="00E03469" w:rsidRPr="00E03469" w:rsidRDefault="00E03469" w:rsidP="00E03469">
      <w:pPr>
        <w:pStyle w:val="Odstavecseseznamem"/>
        <w:rPr>
          <w:rFonts w:ascii="Arial" w:hAnsi="Arial" w:cs="Arial"/>
        </w:rPr>
      </w:pPr>
    </w:p>
    <w:p w14:paraId="580E1AAD"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302232D8" w14:textId="77777777" w:rsidR="00E03469" w:rsidRPr="00E03469" w:rsidRDefault="00E03469" w:rsidP="00E03469">
      <w:pPr>
        <w:pStyle w:val="Odstavecseseznamem"/>
        <w:rPr>
          <w:rFonts w:ascii="Arial" w:hAnsi="Arial" w:cs="Arial"/>
        </w:rPr>
      </w:pPr>
    </w:p>
    <w:p w14:paraId="2B0553B3"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0668BB9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AF16738"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1A11C79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7234D5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059E5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3BCDDB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2F93371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DB50D0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65C27F3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719661F9"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3139923B"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8ABB62E" w14:textId="2E1EF89C" w:rsidR="00F351AF" w:rsidRPr="002C566B"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3" w:name="_Hlk130388326"/>
      <w:bookmarkStart w:id="4"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5" w:name="_Hlk160391384"/>
      <w:r w:rsidR="00850BE4" w:rsidRPr="001A2709">
        <w:rPr>
          <w:rFonts w:ascii="Arial" w:hAnsi="Arial" w:cs="Arial"/>
          <w:sz w:val="22"/>
          <w:szCs w:val="22"/>
        </w:rPr>
        <w:t>Dodávky pro</w:t>
      </w:r>
      <w:r w:rsidR="000B0EC4">
        <w:rPr>
          <w:rFonts w:ascii="Arial" w:hAnsi="Arial" w:cs="Arial"/>
          <w:sz w:val="22"/>
          <w:szCs w:val="22"/>
        </w:rPr>
        <w:t xml:space="preserve"> opavské</w:t>
      </w:r>
      <w:r w:rsidR="00850BE4" w:rsidRPr="001A2709">
        <w:rPr>
          <w:rFonts w:ascii="Arial" w:hAnsi="Arial" w:cs="Arial"/>
          <w:sz w:val="22"/>
          <w:szCs w:val="22"/>
        </w:rPr>
        <w:t xml:space="preserve"> základní školy</w:t>
      </w:r>
      <w:bookmarkStart w:id="6" w:name="_GoBack"/>
      <w:bookmarkEnd w:id="5"/>
      <w:bookmarkEnd w:id="6"/>
      <w:r w:rsidR="003C2E61" w:rsidRPr="00AA750F">
        <w:rPr>
          <w:rFonts w:ascii="Arial" w:hAnsi="Arial" w:cs="Arial"/>
          <w:sz w:val="22"/>
          <w:szCs w:val="22"/>
        </w:rPr>
        <w:t xml:space="preserve"> </w:t>
      </w:r>
      <w:r w:rsidR="006F5A42" w:rsidRPr="00AA750F">
        <w:rPr>
          <w:rFonts w:ascii="Arial" w:hAnsi="Arial" w:cs="Arial"/>
          <w:sz w:val="22"/>
          <w:szCs w:val="22"/>
        </w:rPr>
        <w:t xml:space="preserve">a její </w:t>
      </w:r>
      <w:r w:rsidR="006F5A42" w:rsidRPr="002C566B">
        <w:rPr>
          <w:rFonts w:ascii="Arial" w:hAnsi="Arial" w:cs="Arial"/>
          <w:sz w:val="22"/>
          <w:szCs w:val="22"/>
        </w:rPr>
        <w:t xml:space="preserve">části č. </w:t>
      </w:r>
      <w:r w:rsidR="002C566B" w:rsidRPr="002C566B">
        <w:rPr>
          <w:rFonts w:ascii="Arial" w:hAnsi="Arial" w:cs="Arial"/>
          <w:sz w:val="22"/>
          <w:szCs w:val="22"/>
        </w:rPr>
        <w:t>3</w:t>
      </w:r>
      <w:r w:rsidR="006F5A42" w:rsidRPr="002C566B">
        <w:rPr>
          <w:rFonts w:ascii="Arial" w:hAnsi="Arial" w:cs="Arial"/>
          <w:sz w:val="22"/>
          <w:szCs w:val="22"/>
        </w:rPr>
        <w:t xml:space="preserve"> </w:t>
      </w:r>
      <w:r w:rsidR="00AA750F" w:rsidRPr="002C566B">
        <w:rPr>
          <w:rFonts w:ascii="Arial" w:hAnsi="Arial" w:cs="Arial"/>
          <w:sz w:val="22"/>
          <w:szCs w:val="22"/>
        </w:rPr>
        <w:t>–</w:t>
      </w:r>
      <w:r w:rsidR="006F5A42" w:rsidRPr="002C566B">
        <w:rPr>
          <w:rFonts w:ascii="Arial" w:hAnsi="Arial" w:cs="Arial"/>
          <w:sz w:val="22"/>
          <w:szCs w:val="22"/>
        </w:rPr>
        <w:t xml:space="preserve"> </w:t>
      </w:r>
      <w:bookmarkEnd w:id="3"/>
      <w:r w:rsidR="002C566B" w:rsidRPr="002C566B">
        <w:rPr>
          <w:rFonts w:ascii="Arial" w:hAnsi="Arial" w:cs="Arial"/>
          <w:sz w:val="22"/>
          <w:szCs w:val="22"/>
        </w:rPr>
        <w:t>Nábytek</w:t>
      </w:r>
      <w:r w:rsidR="00E079D1" w:rsidRPr="002C566B">
        <w:rPr>
          <w:rFonts w:ascii="Arial" w:hAnsi="Arial" w:cs="Arial"/>
          <w:sz w:val="22"/>
          <w:szCs w:val="22"/>
        </w:rPr>
        <w:t>.</w:t>
      </w:r>
    </w:p>
    <w:bookmarkEnd w:id="4"/>
    <w:p w14:paraId="3E78C6E5" w14:textId="77777777" w:rsidR="00B80D7F" w:rsidRDefault="00B80D7F" w:rsidP="00B80D7F">
      <w:pPr>
        <w:tabs>
          <w:tab w:val="left" w:pos="1418"/>
        </w:tabs>
        <w:suppressAutoHyphens/>
        <w:ind w:left="1418"/>
        <w:jc w:val="both"/>
        <w:rPr>
          <w:rFonts w:ascii="Arial" w:hAnsi="Arial" w:cs="Arial"/>
          <w:sz w:val="22"/>
          <w:szCs w:val="22"/>
        </w:rPr>
      </w:pPr>
    </w:p>
    <w:p w14:paraId="3A732445" w14:textId="77777777" w:rsidR="00F577E2" w:rsidRDefault="00E03469" w:rsidP="00E03469">
      <w:pPr>
        <w:suppressAutoHyphens/>
        <w:ind w:left="284" w:hanging="284"/>
        <w:jc w:val="both"/>
        <w:rPr>
          <w:rFonts w:ascii="Times" w:hAnsi="Times"/>
        </w:rPr>
      </w:pPr>
      <w:r>
        <w:rPr>
          <w:rFonts w:ascii="Arial" w:hAnsi="Arial" w:cs="Arial"/>
          <w:sz w:val="22"/>
          <w:szCs w:val="22"/>
        </w:rPr>
        <w:lastRenderedPageBreak/>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6E43462D" w14:textId="77777777" w:rsidR="00AB5327" w:rsidRPr="00AB5327" w:rsidRDefault="00AB5327" w:rsidP="00216AE3">
      <w:pPr>
        <w:tabs>
          <w:tab w:val="left" w:pos="1418"/>
        </w:tabs>
        <w:suppressAutoHyphens/>
        <w:jc w:val="both"/>
        <w:rPr>
          <w:rFonts w:ascii="Arial" w:hAnsi="Arial" w:cs="Arial"/>
          <w:sz w:val="22"/>
          <w:szCs w:val="22"/>
        </w:rPr>
      </w:pPr>
    </w:p>
    <w:p w14:paraId="25E827C2"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4E9C1664" w14:textId="53951AC5" w:rsidR="00E2502C" w:rsidRDefault="00E2502C" w:rsidP="00E2502C">
      <w:pPr>
        <w:pStyle w:val="Odstavecseseznamem"/>
        <w:tabs>
          <w:tab w:val="left" w:pos="1418"/>
        </w:tabs>
        <w:suppressAutoHyphens/>
        <w:spacing w:before="60"/>
        <w:ind w:left="284"/>
        <w:jc w:val="both"/>
        <w:rPr>
          <w:rFonts w:ascii="Arial" w:hAnsi="Arial" w:cs="Arial"/>
          <w:sz w:val="22"/>
          <w:szCs w:val="22"/>
        </w:rPr>
      </w:pPr>
    </w:p>
    <w:p w14:paraId="5513D032" w14:textId="3F2DC53D" w:rsidR="00E2502C" w:rsidRDefault="00E2502C" w:rsidP="00E2502C">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5787D532" w14:textId="77777777" w:rsidR="00E2502C" w:rsidRPr="00E2502C" w:rsidRDefault="00E2502C" w:rsidP="00E2502C">
      <w:pPr>
        <w:tabs>
          <w:tab w:val="left" w:pos="1418"/>
        </w:tabs>
        <w:suppressAutoHyphens/>
        <w:spacing w:before="60"/>
        <w:jc w:val="both"/>
        <w:rPr>
          <w:rFonts w:ascii="Arial" w:hAnsi="Arial" w:cs="Arial"/>
          <w:sz w:val="22"/>
          <w:szCs w:val="22"/>
        </w:rPr>
      </w:pPr>
    </w:p>
    <w:p w14:paraId="5649F73F" w14:textId="77777777" w:rsidR="004F28CD" w:rsidRDefault="004F28CD" w:rsidP="00A01E1B">
      <w:pPr>
        <w:tabs>
          <w:tab w:val="left" w:pos="0"/>
        </w:tabs>
        <w:ind w:left="567" w:hanging="567"/>
        <w:jc w:val="both"/>
        <w:rPr>
          <w:rFonts w:ascii="Arial" w:hAnsi="Arial" w:cs="Arial"/>
          <w:sz w:val="22"/>
          <w:szCs w:val="22"/>
        </w:rPr>
      </w:pPr>
    </w:p>
    <w:p w14:paraId="6E9F0772" w14:textId="77777777" w:rsidR="00AA750F" w:rsidRDefault="00AA750F" w:rsidP="003C2E61">
      <w:pPr>
        <w:tabs>
          <w:tab w:val="left" w:pos="0"/>
        </w:tabs>
        <w:jc w:val="both"/>
        <w:rPr>
          <w:rFonts w:ascii="Arial" w:hAnsi="Arial" w:cs="Arial"/>
          <w:sz w:val="22"/>
          <w:szCs w:val="22"/>
        </w:rPr>
      </w:pPr>
    </w:p>
    <w:p w14:paraId="65ED9F44"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803E179"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7EDBCC4" w14:textId="77777777" w:rsidR="00F577E2" w:rsidRDefault="00F577E2" w:rsidP="00A01E1B">
      <w:pPr>
        <w:tabs>
          <w:tab w:val="left" w:pos="0"/>
        </w:tabs>
        <w:ind w:left="567" w:hanging="567"/>
        <w:jc w:val="both"/>
        <w:rPr>
          <w:rFonts w:ascii="Arial" w:hAnsi="Arial" w:cs="Arial"/>
          <w:sz w:val="22"/>
          <w:szCs w:val="22"/>
        </w:rPr>
      </w:pPr>
    </w:p>
    <w:p w14:paraId="4D8C6E26" w14:textId="3B569C72" w:rsidR="00CD47FC" w:rsidRPr="00A756B5" w:rsidRDefault="00755D39" w:rsidP="00D47AC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1F6A83AB" w14:textId="77777777" w:rsidR="00755D39" w:rsidRDefault="00755D39" w:rsidP="002C1153">
      <w:pPr>
        <w:tabs>
          <w:tab w:val="left" w:pos="1418"/>
        </w:tabs>
        <w:suppressAutoHyphens/>
        <w:jc w:val="both"/>
        <w:rPr>
          <w:rFonts w:ascii="Arial" w:hAnsi="Arial" w:cs="Arial"/>
          <w:sz w:val="22"/>
          <w:szCs w:val="22"/>
        </w:rPr>
      </w:pPr>
    </w:p>
    <w:p w14:paraId="544A051F"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6B35379" w14:textId="77777777" w:rsidR="00566BC0" w:rsidRPr="00566BC0" w:rsidRDefault="00566BC0" w:rsidP="00566BC0">
      <w:pPr>
        <w:pStyle w:val="Odstavecseseznamem"/>
        <w:ind w:left="284"/>
        <w:jc w:val="both"/>
        <w:rPr>
          <w:rFonts w:ascii="Arial" w:hAnsi="Arial" w:cs="Arial"/>
          <w:sz w:val="22"/>
          <w:szCs w:val="22"/>
        </w:rPr>
      </w:pPr>
    </w:p>
    <w:p w14:paraId="1896214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5288405E"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501A353B" w14:textId="77777777" w:rsidR="00566BC0" w:rsidRPr="00566BC0" w:rsidRDefault="00566BC0" w:rsidP="00566BC0">
      <w:pPr>
        <w:pStyle w:val="Odstavecseseznamem"/>
        <w:rPr>
          <w:rFonts w:ascii="Arial" w:hAnsi="Arial" w:cs="Arial"/>
          <w:sz w:val="22"/>
          <w:szCs w:val="22"/>
        </w:rPr>
      </w:pPr>
    </w:p>
    <w:p w14:paraId="1879058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w:t>
      </w:r>
      <w:r w:rsidRPr="00566BC0">
        <w:rPr>
          <w:rFonts w:ascii="Arial" w:eastAsia="Arial Unicode MS" w:hAnsi="Arial" w:cs="Arial"/>
          <w:sz w:val="22"/>
          <w:szCs w:val="22"/>
        </w:rPr>
        <w:lastRenderedPageBreak/>
        <w:t xml:space="preserve">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D5F7DD" w14:textId="77777777" w:rsidR="00566BC0" w:rsidRPr="00566BC0" w:rsidRDefault="00566BC0" w:rsidP="00566BC0">
      <w:pPr>
        <w:pStyle w:val="Odstavecseseznamem"/>
        <w:rPr>
          <w:rFonts w:ascii="Arial" w:hAnsi="Arial" w:cs="Arial"/>
          <w:sz w:val="22"/>
          <w:szCs w:val="22"/>
        </w:rPr>
      </w:pPr>
    </w:p>
    <w:p w14:paraId="2C92C1B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51F2B3B" w14:textId="77777777" w:rsidR="00566BC0" w:rsidRPr="00566BC0" w:rsidRDefault="00566BC0" w:rsidP="00566BC0">
      <w:pPr>
        <w:pStyle w:val="Odstavecseseznamem"/>
        <w:rPr>
          <w:rFonts w:ascii="Arial" w:hAnsi="Arial" w:cs="Arial"/>
          <w:sz w:val="22"/>
          <w:szCs w:val="22"/>
        </w:rPr>
      </w:pPr>
    </w:p>
    <w:p w14:paraId="67CA396B"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409A68C" w14:textId="77777777" w:rsidR="00566BC0" w:rsidRPr="00566BC0" w:rsidRDefault="00566BC0" w:rsidP="00566BC0">
      <w:pPr>
        <w:pStyle w:val="Odstavecseseznamem"/>
        <w:rPr>
          <w:rFonts w:ascii="Arial" w:hAnsi="Arial" w:cs="Arial"/>
          <w:sz w:val="22"/>
          <w:szCs w:val="22"/>
        </w:rPr>
      </w:pPr>
    </w:p>
    <w:p w14:paraId="11471930"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6F9DEF1F" w14:textId="77777777" w:rsidR="000B2A9E" w:rsidRDefault="000B2A9E" w:rsidP="00216AE3">
      <w:pPr>
        <w:tabs>
          <w:tab w:val="left" w:pos="1418"/>
        </w:tabs>
        <w:suppressAutoHyphens/>
        <w:spacing w:before="60"/>
        <w:jc w:val="both"/>
        <w:rPr>
          <w:rFonts w:ascii="Arial" w:hAnsi="Arial" w:cs="Arial"/>
          <w:sz w:val="22"/>
          <w:szCs w:val="22"/>
        </w:rPr>
      </w:pPr>
    </w:p>
    <w:p w14:paraId="18EB6A4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59F77F"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8788FB8" w14:textId="77777777" w:rsidR="00634F59" w:rsidRPr="00A56E39" w:rsidRDefault="00634F59" w:rsidP="00A56E39">
      <w:pPr>
        <w:jc w:val="both"/>
        <w:rPr>
          <w:rFonts w:ascii="Arial" w:hAnsi="Arial"/>
          <w:sz w:val="22"/>
          <w:szCs w:val="22"/>
        </w:rPr>
      </w:pPr>
    </w:p>
    <w:p w14:paraId="142E2B6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4A432884" w14:textId="77777777" w:rsidR="00BD2B1F" w:rsidRPr="00634F59" w:rsidRDefault="00BD2B1F" w:rsidP="00634F59">
      <w:pPr>
        <w:jc w:val="both"/>
        <w:rPr>
          <w:rFonts w:ascii="Arial" w:hAnsi="Arial"/>
          <w:sz w:val="22"/>
          <w:szCs w:val="22"/>
        </w:rPr>
      </w:pPr>
    </w:p>
    <w:p w14:paraId="0D762899"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0900247E" w14:textId="77777777" w:rsidR="00BD2B1F" w:rsidRPr="00BD2B1F" w:rsidRDefault="00BD2B1F" w:rsidP="00BD2B1F">
      <w:pPr>
        <w:pStyle w:val="Odstavecseseznamem"/>
        <w:rPr>
          <w:rFonts w:ascii="Arial" w:hAnsi="Arial"/>
          <w:sz w:val="22"/>
          <w:szCs w:val="22"/>
        </w:rPr>
      </w:pPr>
    </w:p>
    <w:p w14:paraId="65849E0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2BAEA153" w14:textId="77777777" w:rsidR="00BD2B1F" w:rsidRPr="00BD2B1F" w:rsidRDefault="00BD2B1F" w:rsidP="00BD2B1F">
      <w:pPr>
        <w:pStyle w:val="Odstavecseseznamem"/>
        <w:rPr>
          <w:rFonts w:ascii="Arial" w:hAnsi="Arial"/>
          <w:sz w:val="22"/>
          <w:szCs w:val="22"/>
        </w:rPr>
      </w:pPr>
    </w:p>
    <w:p w14:paraId="656FA48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7078B70" w14:textId="77777777" w:rsidR="00BD2B1F" w:rsidRPr="00BD2B1F" w:rsidRDefault="00BD2B1F" w:rsidP="00BD2B1F">
      <w:pPr>
        <w:pStyle w:val="Odstavecseseznamem"/>
        <w:rPr>
          <w:rFonts w:ascii="Arial" w:hAnsi="Arial"/>
          <w:sz w:val="22"/>
          <w:szCs w:val="22"/>
        </w:rPr>
      </w:pPr>
    </w:p>
    <w:p w14:paraId="477D0A99"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 xml:space="preserve">výši skutečně uhrazené ceny po </w:t>
      </w:r>
      <w:r w:rsidRPr="00086604">
        <w:rPr>
          <w:rFonts w:ascii="Arial" w:hAnsi="Arial"/>
          <w:sz w:val="22"/>
          <w:szCs w:val="22"/>
        </w:rPr>
        <w:lastRenderedPageBreak/>
        <w:t>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230C714A" w14:textId="77777777" w:rsidR="00BD2B1F" w:rsidRDefault="00BD2B1F" w:rsidP="00BD2B1F">
      <w:pPr>
        <w:pStyle w:val="Odstavecseseznamem"/>
        <w:ind w:left="284"/>
        <w:jc w:val="both"/>
        <w:rPr>
          <w:rFonts w:ascii="Arial" w:hAnsi="Arial"/>
          <w:sz w:val="22"/>
          <w:szCs w:val="22"/>
        </w:rPr>
      </w:pPr>
    </w:p>
    <w:p w14:paraId="2F62F854"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2DD7D32" w14:textId="77777777" w:rsidR="00BD2B1F" w:rsidRPr="00BD2B1F" w:rsidRDefault="00BD2B1F" w:rsidP="00BD2B1F">
      <w:pPr>
        <w:pStyle w:val="Odstavecseseznamem"/>
        <w:rPr>
          <w:rFonts w:ascii="Arial" w:hAnsi="Arial"/>
          <w:sz w:val="22"/>
          <w:szCs w:val="22"/>
        </w:rPr>
      </w:pPr>
    </w:p>
    <w:p w14:paraId="06189001"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759299D" w14:textId="77777777" w:rsidR="002B4B57" w:rsidRDefault="002B4B57" w:rsidP="00EA3274">
      <w:pPr>
        <w:jc w:val="both"/>
        <w:rPr>
          <w:rFonts w:ascii="Arial" w:hAnsi="Arial"/>
          <w:sz w:val="22"/>
          <w:szCs w:val="22"/>
        </w:rPr>
      </w:pPr>
    </w:p>
    <w:p w14:paraId="329E6629" w14:textId="77777777" w:rsidR="00F55C9B" w:rsidRPr="002B4B57" w:rsidRDefault="00F55C9B" w:rsidP="00EA3274">
      <w:pPr>
        <w:jc w:val="both"/>
        <w:rPr>
          <w:rFonts w:ascii="Arial" w:hAnsi="Arial"/>
          <w:sz w:val="22"/>
          <w:szCs w:val="22"/>
        </w:rPr>
      </w:pPr>
    </w:p>
    <w:p w14:paraId="01C2007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0A97EF2F"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01BF826C" w14:textId="77777777" w:rsidR="001F561E" w:rsidRDefault="001F561E" w:rsidP="00EA3274">
      <w:pPr>
        <w:jc w:val="both"/>
        <w:rPr>
          <w:rFonts w:ascii="Arial" w:hAnsi="Arial"/>
          <w:sz w:val="22"/>
          <w:szCs w:val="22"/>
        </w:rPr>
      </w:pPr>
    </w:p>
    <w:p w14:paraId="2AFB1103"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7CC87BFB" w14:textId="77777777" w:rsidR="00BD2B1F" w:rsidRDefault="00BD2B1F" w:rsidP="00BD2B1F">
      <w:pPr>
        <w:pStyle w:val="Odstavecseseznamem"/>
        <w:ind w:left="284"/>
        <w:jc w:val="both"/>
        <w:rPr>
          <w:rFonts w:ascii="Arial" w:hAnsi="Arial"/>
          <w:sz w:val="22"/>
          <w:szCs w:val="22"/>
        </w:rPr>
      </w:pPr>
    </w:p>
    <w:p w14:paraId="3249389B"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3E0D65DB" w14:textId="77777777" w:rsidR="00771AE3" w:rsidRDefault="00771AE3" w:rsidP="00EA3274">
      <w:pPr>
        <w:jc w:val="both"/>
        <w:rPr>
          <w:rFonts w:ascii="Arial" w:hAnsi="Arial"/>
          <w:sz w:val="22"/>
          <w:szCs w:val="22"/>
        </w:rPr>
      </w:pPr>
    </w:p>
    <w:p w14:paraId="23094A58" w14:textId="77777777" w:rsidR="0056368B" w:rsidRDefault="0056368B" w:rsidP="00EA3274">
      <w:pPr>
        <w:jc w:val="both"/>
        <w:rPr>
          <w:rFonts w:ascii="Arial" w:hAnsi="Arial"/>
          <w:sz w:val="22"/>
          <w:szCs w:val="22"/>
        </w:rPr>
      </w:pPr>
    </w:p>
    <w:p w14:paraId="3675C5E5" w14:textId="77777777" w:rsidR="0056368B" w:rsidRDefault="0056368B" w:rsidP="00EA3274">
      <w:pPr>
        <w:jc w:val="both"/>
        <w:rPr>
          <w:rFonts w:ascii="Arial" w:hAnsi="Arial"/>
          <w:sz w:val="22"/>
          <w:szCs w:val="22"/>
        </w:rPr>
      </w:pPr>
    </w:p>
    <w:p w14:paraId="5F35B74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2AC638BA"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117B080C" w14:textId="77777777" w:rsidR="00F577E2" w:rsidRDefault="00F577E2" w:rsidP="00A01E1B">
      <w:pPr>
        <w:tabs>
          <w:tab w:val="left" w:pos="0"/>
        </w:tabs>
        <w:ind w:left="567" w:hanging="567"/>
        <w:jc w:val="both"/>
        <w:rPr>
          <w:rFonts w:ascii="Arial" w:hAnsi="Arial" w:cs="Arial"/>
          <w:sz w:val="22"/>
          <w:szCs w:val="22"/>
        </w:rPr>
      </w:pPr>
    </w:p>
    <w:p w14:paraId="37F06AFC"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xml:space="preserve">, a to za každý </w:t>
      </w:r>
      <w:r w:rsidRPr="00FB41E7">
        <w:rPr>
          <w:rFonts w:ascii="Arial" w:hAnsi="Arial" w:cs="Arial"/>
          <w:b w:val="0"/>
          <w:sz w:val="22"/>
          <w:szCs w:val="22"/>
        </w:rPr>
        <w:lastRenderedPageBreak/>
        <w:t>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1D4508FC" w14:textId="77777777" w:rsidR="00E36EDD" w:rsidRDefault="00E36EDD" w:rsidP="00E36EDD">
      <w:pPr>
        <w:pStyle w:val="Podnadpis"/>
        <w:ind w:left="284"/>
        <w:jc w:val="both"/>
        <w:rPr>
          <w:rFonts w:ascii="Arial" w:hAnsi="Arial" w:cs="Arial"/>
          <w:b w:val="0"/>
          <w:sz w:val="22"/>
          <w:szCs w:val="22"/>
        </w:rPr>
      </w:pPr>
    </w:p>
    <w:p w14:paraId="7C76714D"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66E59B4B" w14:textId="77777777" w:rsidR="00675FE8" w:rsidRDefault="00675FE8" w:rsidP="00675FE8">
      <w:pPr>
        <w:pStyle w:val="Odstavecseseznamem"/>
        <w:rPr>
          <w:rFonts w:ascii="Arial" w:hAnsi="Arial" w:cs="Arial"/>
          <w:b/>
          <w:sz w:val="22"/>
          <w:szCs w:val="22"/>
        </w:rPr>
      </w:pPr>
    </w:p>
    <w:p w14:paraId="1183840F"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7D6DF7EE" w14:textId="77777777" w:rsidR="009D77E9" w:rsidRPr="009D77E9" w:rsidRDefault="009D77E9" w:rsidP="009D77E9">
      <w:pPr>
        <w:pStyle w:val="Podnadpis"/>
        <w:ind w:left="284"/>
        <w:jc w:val="both"/>
        <w:rPr>
          <w:rFonts w:ascii="Arial" w:hAnsi="Arial" w:cs="Arial"/>
          <w:b w:val="0"/>
          <w:sz w:val="22"/>
          <w:szCs w:val="22"/>
        </w:rPr>
      </w:pPr>
    </w:p>
    <w:p w14:paraId="7ECD666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28DEBB37" w14:textId="77777777" w:rsidR="00675FE8" w:rsidRDefault="00675FE8" w:rsidP="00675FE8">
      <w:pPr>
        <w:pStyle w:val="Odstavecseseznamem"/>
        <w:rPr>
          <w:rFonts w:ascii="Arial" w:hAnsi="Arial" w:cs="Arial"/>
          <w:b/>
          <w:sz w:val="22"/>
          <w:szCs w:val="22"/>
        </w:rPr>
      </w:pPr>
    </w:p>
    <w:p w14:paraId="03C0E43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9FF73B6" w14:textId="77777777" w:rsidR="005B2391" w:rsidRDefault="005B2391" w:rsidP="005B2391">
      <w:pPr>
        <w:pStyle w:val="Odstavecseseznamem"/>
        <w:rPr>
          <w:rFonts w:ascii="Arial" w:hAnsi="Arial" w:cs="Arial"/>
          <w:b/>
          <w:sz w:val="22"/>
          <w:szCs w:val="22"/>
        </w:rPr>
      </w:pPr>
    </w:p>
    <w:p w14:paraId="7806D844"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39A3B006" w14:textId="77777777" w:rsidR="005B2391" w:rsidRDefault="005B2391" w:rsidP="005B2391">
      <w:pPr>
        <w:pStyle w:val="Odstavecseseznamem"/>
        <w:rPr>
          <w:rFonts w:ascii="Arial" w:hAnsi="Arial" w:cs="Arial"/>
          <w:b/>
          <w:sz w:val="22"/>
          <w:szCs w:val="22"/>
        </w:rPr>
      </w:pPr>
    </w:p>
    <w:p w14:paraId="57A4B1D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w:t>
      </w:r>
      <w:r w:rsidR="009613E2" w:rsidRPr="005B2391">
        <w:rPr>
          <w:rFonts w:ascii="Arial" w:hAnsi="Arial" w:cs="Arial"/>
          <w:b w:val="0"/>
          <w:sz w:val="22"/>
          <w:szCs w:val="22"/>
        </w:rPr>
        <w:lastRenderedPageBreak/>
        <w:t>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64467E62" w14:textId="77777777" w:rsidR="005B2391" w:rsidRDefault="005B2391" w:rsidP="005B2391">
      <w:pPr>
        <w:pStyle w:val="Odstavecseseznamem"/>
        <w:rPr>
          <w:rFonts w:ascii="Arial" w:hAnsi="Arial" w:cs="Arial"/>
          <w:b/>
          <w:sz w:val="22"/>
          <w:szCs w:val="22"/>
        </w:rPr>
      </w:pPr>
    </w:p>
    <w:p w14:paraId="7F6B5F2C"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52F1890" w14:textId="77777777" w:rsidR="008A25AE" w:rsidRDefault="008A25AE" w:rsidP="00771AE3">
      <w:pPr>
        <w:tabs>
          <w:tab w:val="left" w:pos="0"/>
          <w:tab w:val="left" w:pos="2080"/>
        </w:tabs>
        <w:ind w:left="567" w:hanging="567"/>
        <w:jc w:val="both"/>
        <w:rPr>
          <w:rFonts w:ascii="Times" w:hAnsi="Times"/>
        </w:rPr>
      </w:pPr>
    </w:p>
    <w:p w14:paraId="0ACE36A4" w14:textId="77777777" w:rsidR="004F2F6B" w:rsidRDefault="004F2F6B" w:rsidP="00634F59">
      <w:pPr>
        <w:tabs>
          <w:tab w:val="left" w:pos="0"/>
          <w:tab w:val="left" w:pos="2080"/>
        </w:tabs>
        <w:jc w:val="both"/>
        <w:rPr>
          <w:rFonts w:ascii="Arial" w:hAnsi="Arial" w:cs="Arial"/>
          <w:sz w:val="22"/>
          <w:szCs w:val="22"/>
        </w:rPr>
      </w:pPr>
    </w:p>
    <w:p w14:paraId="2412DB64"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02774C72"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5BC5EF9" w14:textId="77777777" w:rsidR="00954C1B" w:rsidRDefault="00954C1B" w:rsidP="00A463D0">
      <w:pPr>
        <w:tabs>
          <w:tab w:val="left" w:pos="2080"/>
        </w:tabs>
        <w:jc w:val="both"/>
        <w:rPr>
          <w:rFonts w:ascii="Arial" w:hAnsi="Arial" w:cs="Arial"/>
          <w:sz w:val="22"/>
          <w:szCs w:val="22"/>
        </w:rPr>
      </w:pPr>
    </w:p>
    <w:p w14:paraId="16943AB9"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F9D8188" w14:textId="77777777" w:rsidR="005B2391" w:rsidRDefault="005B2391" w:rsidP="005B2391">
      <w:pPr>
        <w:pStyle w:val="Odstavecseseznamem"/>
        <w:tabs>
          <w:tab w:val="left" w:pos="2080"/>
        </w:tabs>
        <w:ind w:left="284"/>
        <w:jc w:val="both"/>
        <w:rPr>
          <w:rFonts w:ascii="Arial" w:hAnsi="Arial" w:cs="Arial"/>
          <w:sz w:val="22"/>
          <w:szCs w:val="22"/>
        </w:rPr>
      </w:pPr>
    </w:p>
    <w:p w14:paraId="687F0C54"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6D08EF1E"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ACA54BA" w14:textId="77777777" w:rsidR="005B2391" w:rsidRDefault="005B2391" w:rsidP="005B2391">
      <w:pPr>
        <w:pStyle w:val="Odstavecseseznamem"/>
        <w:tabs>
          <w:tab w:val="left" w:pos="2080"/>
        </w:tabs>
        <w:ind w:left="284"/>
        <w:jc w:val="both"/>
        <w:rPr>
          <w:rFonts w:ascii="Arial" w:hAnsi="Arial" w:cs="Arial"/>
          <w:sz w:val="22"/>
          <w:szCs w:val="22"/>
        </w:rPr>
      </w:pPr>
    </w:p>
    <w:p w14:paraId="0F211CB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04586F35"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4FAEF0FC" w14:textId="77777777" w:rsidR="00A463D0" w:rsidRDefault="00A463D0" w:rsidP="00A463D0">
      <w:pPr>
        <w:tabs>
          <w:tab w:val="left" w:pos="2080"/>
        </w:tabs>
        <w:jc w:val="both"/>
        <w:rPr>
          <w:rFonts w:ascii="Arial" w:hAnsi="Arial" w:cs="Arial"/>
          <w:sz w:val="22"/>
          <w:szCs w:val="22"/>
        </w:rPr>
      </w:pPr>
    </w:p>
    <w:p w14:paraId="055FDE40"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9DDE38A" w14:textId="77777777" w:rsidR="00240DC6" w:rsidRPr="00954C1B" w:rsidRDefault="00240DC6" w:rsidP="00954C1B">
      <w:pPr>
        <w:tabs>
          <w:tab w:val="left" w:pos="2080"/>
        </w:tabs>
        <w:jc w:val="both"/>
        <w:rPr>
          <w:rFonts w:ascii="Arial" w:hAnsi="Arial" w:cs="Arial"/>
          <w:sz w:val="22"/>
          <w:szCs w:val="22"/>
        </w:rPr>
      </w:pPr>
    </w:p>
    <w:p w14:paraId="606EF800"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C2D1429"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086B1B8D" w14:textId="77777777" w:rsidR="00634F59" w:rsidRPr="00634F59" w:rsidRDefault="00634F59" w:rsidP="00634F59">
      <w:pPr>
        <w:tabs>
          <w:tab w:val="left" w:pos="2080"/>
        </w:tabs>
        <w:jc w:val="both"/>
        <w:rPr>
          <w:rFonts w:ascii="Arial" w:hAnsi="Arial" w:cs="Arial"/>
          <w:sz w:val="22"/>
          <w:szCs w:val="22"/>
        </w:rPr>
      </w:pPr>
    </w:p>
    <w:p w14:paraId="100C9B9C"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4EBA69AA" w14:textId="77777777" w:rsidR="009F77B7" w:rsidRDefault="009F77B7" w:rsidP="005B2391">
      <w:pPr>
        <w:pStyle w:val="Odstavecseseznamem"/>
        <w:tabs>
          <w:tab w:val="left" w:pos="2080"/>
        </w:tabs>
        <w:ind w:left="284"/>
        <w:jc w:val="both"/>
        <w:rPr>
          <w:rFonts w:ascii="Arial" w:hAnsi="Arial" w:cs="Arial"/>
          <w:sz w:val="22"/>
          <w:szCs w:val="22"/>
        </w:rPr>
      </w:pPr>
    </w:p>
    <w:p w14:paraId="60748F39"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72A77032" w14:textId="77777777" w:rsidR="005B2391" w:rsidRPr="005B2391" w:rsidRDefault="005B2391" w:rsidP="005B2391">
      <w:pPr>
        <w:pStyle w:val="Odstavecseseznamem"/>
        <w:rPr>
          <w:rFonts w:ascii="Arial" w:hAnsi="Arial" w:cs="Arial"/>
          <w:sz w:val="22"/>
          <w:szCs w:val="22"/>
        </w:rPr>
      </w:pPr>
    </w:p>
    <w:p w14:paraId="1C881CFC"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CCCBBE6"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455143EA" w14:textId="77777777" w:rsidR="00F577E2" w:rsidRPr="00FB3579" w:rsidRDefault="00F577E2" w:rsidP="00FB3579">
      <w:pPr>
        <w:pStyle w:val="Odstavec111"/>
        <w:rPr>
          <w:sz w:val="22"/>
          <w:szCs w:val="22"/>
        </w:rPr>
      </w:pPr>
      <w:r w:rsidRPr="00FB3579">
        <w:rPr>
          <w:sz w:val="22"/>
          <w:szCs w:val="22"/>
        </w:rPr>
        <w:lastRenderedPageBreak/>
        <w:t>mu nejsou známy skutečnosti, nasvědčující tomu, že se dostane do postavení, kdy nemůže daň zaplatit a ani se ke dni podpisu této smlouvy v takovém postavení nenachází,</w:t>
      </w:r>
    </w:p>
    <w:p w14:paraId="59A74E4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2731E0A"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5541F1B"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73A0E80" w14:textId="77777777" w:rsidR="00F577E2" w:rsidRPr="00FB3579" w:rsidRDefault="00F577E2" w:rsidP="00FB3579">
      <w:pPr>
        <w:pStyle w:val="Odstavec111"/>
        <w:rPr>
          <w:sz w:val="22"/>
          <w:szCs w:val="22"/>
        </w:rPr>
      </w:pPr>
      <w:r w:rsidRPr="00FB3579">
        <w:rPr>
          <w:sz w:val="22"/>
          <w:szCs w:val="22"/>
        </w:rPr>
        <w:t>nebude nespolehlivým plátcem,</w:t>
      </w:r>
    </w:p>
    <w:p w14:paraId="694B1E1D"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1CF21AB" w14:textId="77777777" w:rsidR="005B2391" w:rsidRPr="00240DC6" w:rsidRDefault="005B2391" w:rsidP="00240DC6">
      <w:pPr>
        <w:rPr>
          <w:rFonts w:ascii="Arial" w:hAnsi="Arial" w:cs="Arial"/>
          <w:sz w:val="22"/>
          <w:szCs w:val="22"/>
        </w:rPr>
      </w:pPr>
    </w:p>
    <w:p w14:paraId="024B5C84"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028DAB2" w14:textId="77777777" w:rsidR="005B2391" w:rsidRPr="005B2391" w:rsidRDefault="005B2391" w:rsidP="005B2391">
      <w:pPr>
        <w:pStyle w:val="Odstavecseseznamem"/>
        <w:rPr>
          <w:rFonts w:ascii="Arial" w:hAnsi="Arial" w:cs="Arial"/>
          <w:sz w:val="22"/>
          <w:szCs w:val="22"/>
        </w:rPr>
      </w:pPr>
    </w:p>
    <w:p w14:paraId="5A5AA59D" w14:textId="514F6D49" w:rsidR="00A64751" w:rsidRDefault="00DB6F7D"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 xml:space="preserve">Smluvní strany se dohodly, že tato smlouva – ať už je povinně uveřejňovanou smlouvou dle zákona o registru smluv, či nikoli – bude natrvalo uveřejněna v registru smluv, a to v celém rozsahu včetně příslušných </w:t>
      </w:r>
      <w:proofErr w:type="spellStart"/>
      <w:r>
        <w:rPr>
          <w:rFonts w:ascii="Arial" w:hAnsi="Arial" w:cs="Arial"/>
          <w:sz w:val="22"/>
          <w:szCs w:val="22"/>
        </w:rPr>
        <w:t>metadat</w:t>
      </w:r>
      <w:proofErr w:type="spellEnd"/>
      <w:r>
        <w:rPr>
          <w:rFonts w:ascii="Arial" w:hAnsi="Arial" w:cs="Arial"/>
          <w:sz w:val="22"/>
          <w:szCs w:val="22"/>
        </w:rPr>
        <w: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6290711E" w14:textId="77777777" w:rsidR="005B2391" w:rsidRPr="005B2391" w:rsidRDefault="005B2391" w:rsidP="005B2391">
      <w:pPr>
        <w:pStyle w:val="Odstavecseseznamem"/>
        <w:rPr>
          <w:rFonts w:ascii="Arial" w:hAnsi="Arial" w:cs="Arial"/>
          <w:sz w:val="22"/>
          <w:szCs w:val="22"/>
        </w:rPr>
      </w:pPr>
    </w:p>
    <w:p w14:paraId="5A507A1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69B227" w14:textId="77777777" w:rsidR="005B2391" w:rsidRPr="00DD209C" w:rsidRDefault="005B2391" w:rsidP="005B2391">
      <w:pPr>
        <w:pStyle w:val="Odstavecseseznamem"/>
        <w:rPr>
          <w:rFonts w:ascii="Arial" w:hAnsi="Arial" w:cs="Arial"/>
          <w:sz w:val="22"/>
          <w:szCs w:val="22"/>
        </w:rPr>
      </w:pPr>
    </w:p>
    <w:p w14:paraId="5DE47987"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1171772" w14:textId="77777777" w:rsidR="004F28CD" w:rsidRPr="004F28CD" w:rsidRDefault="004F28CD" w:rsidP="004F28CD">
      <w:pPr>
        <w:rPr>
          <w:rFonts w:ascii="Arial" w:hAnsi="Arial" w:cs="Arial"/>
          <w:sz w:val="22"/>
          <w:szCs w:val="22"/>
        </w:rPr>
      </w:pPr>
    </w:p>
    <w:p w14:paraId="0DEB3D5E"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149E0788" w14:textId="77777777" w:rsidR="00AA0AD3" w:rsidRPr="00AA0AD3" w:rsidRDefault="00AA0AD3" w:rsidP="00AA0AD3">
      <w:pPr>
        <w:pStyle w:val="Odstavecseseznamem"/>
        <w:rPr>
          <w:rFonts w:ascii="Arial" w:hAnsi="Arial" w:cs="Arial"/>
          <w:color w:val="FF0000"/>
          <w:sz w:val="22"/>
          <w:szCs w:val="22"/>
        </w:rPr>
      </w:pPr>
    </w:p>
    <w:p w14:paraId="0D93B1B8"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761593FE" w14:textId="77777777" w:rsidR="005B2391" w:rsidRPr="005B2391" w:rsidRDefault="005B2391" w:rsidP="005B2391">
      <w:pPr>
        <w:pStyle w:val="Odstavecseseznamem"/>
        <w:rPr>
          <w:rFonts w:ascii="Arial" w:hAnsi="Arial" w:cs="Arial"/>
          <w:sz w:val="22"/>
          <w:szCs w:val="22"/>
        </w:rPr>
      </w:pPr>
    </w:p>
    <w:p w14:paraId="34DB614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307B59" w14:textId="77777777" w:rsidR="004F28CD" w:rsidRPr="00A56E39" w:rsidRDefault="004F28CD" w:rsidP="00A56E39">
      <w:pPr>
        <w:rPr>
          <w:rFonts w:ascii="Arial" w:hAnsi="Arial" w:cs="Arial"/>
          <w:sz w:val="22"/>
          <w:szCs w:val="22"/>
        </w:rPr>
      </w:pPr>
    </w:p>
    <w:p w14:paraId="61F8DDE5" w14:textId="4B67547E"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6213A11" w14:textId="77777777" w:rsidR="00DB6F7D" w:rsidRDefault="00DB6F7D" w:rsidP="00D47AC7">
      <w:pPr>
        <w:pStyle w:val="Odstavecseseznamem"/>
        <w:ind w:left="284"/>
        <w:jc w:val="both"/>
        <w:rPr>
          <w:rFonts w:ascii="Arial" w:hAnsi="Arial" w:cs="Arial"/>
          <w:sz w:val="22"/>
          <w:szCs w:val="22"/>
        </w:rPr>
      </w:pPr>
    </w:p>
    <w:p w14:paraId="2BEEC4CF" w14:textId="77777777" w:rsidR="00D47AC7" w:rsidRPr="005B2391" w:rsidRDefault="00D47AC7" w:rsidP="00D47AC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proofErr w:type="gramEnd"/>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23658EDB" w14:textId="6E43DBF9" w:rsidR="00C761CE" w:rsidRDefault="00C761CE" w:rsidP="007F0725">
      <w:pPr>
        <w:rPr>
          <w:rFonts w:ascii="Arial" w:hAnsi="Arial" w:cs="Arial"/>
          <w:sz w:val="22"/>
          <w:szCs w:val="22"/>
        </w:rPr>
      </w:pPr>
    </w:p>
    <w:p w14:paraId="0A263A48" w14:textId="77777777" w:rsidR="007F0725" w:rsidRPr="007F0725" w:rsidRDefault="00474A9E" w:rsidP="007F0725">
      <w:pPr>
        <w:rPr>
          <w:rFonts w:ascii="Arial" w:hAnsi="Arial" w:cs="Arial"/>
          <w:sz w:val="22"/>
          <w:szCs w:val="22"/>
        </w:rPr>
      </w:pPr>
      <w:bookmarkStart w:id="7" w:name="_Hlk132031804"/>
      <w:r>
        <w:rPr>
          <w:rFonts w:ascii="Arial" w:hAnsi="Arial" w:cs="Arial"/>
          <w:sz w:val="22"/>
          <w:szCs w:val="22"/>
        </w:rPr>
        <w:lastRenderedPageBreak/>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796A402" w14:textId="77777777" w:rsidR="007F0725" w:rsidRPr="007F0725" w:rsidRDefault="007F0725" w:rsidP="007F0725">
      <w:pPr>
        <w:rPr>
          <w:rFonts w:ascii="Arial" w:hAnsi="Arial" w:cs="Arial"/>
          <w:b/>
          <w:sz w:val="22"/>
          <w:szCs w:val="22"/>
        </w:rPr>
      </w:pPr>
    </w:p>
    <w:p w14:paraId="691EE858"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1C46F7A" w14:textId="77777777" w:rsidR="007F0725" w:rsidRDefault="007F0725" w:rsidP="007F0725">
      <w:pPr>
        <w:rPr>
          <w:rFonts w:ascii="Arial" w:hAnsi="Arial" w:cs="Arial"/>
          <w:sz w:val="22"/>
          <w:szCs w:val="22"/>
        </w:rPr>
      </w:pPr>
    </w:p>
    <w:p w14:paraId="47F590A8" w14:textId="77777777" w:rsidR="007F0725" w:rsidRPr="007F0725" w:rsidRDefault="007F0725" w:rsidP="007F0725">
      <w:pPr>
        <w:rPr>
          <w:rFonts w:ascii="Arial" w:hAnsi="Arial" w:cs="Arial"/>
          <w:sz w:val="22"/>
          <w:szCs w:val="22"/>
        </w:rPr>
      </w:pPr>
    </w:p>
    <w:p w14:paraId="32BB681B"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5A959CF0"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38B287D1"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7"/>
    <w:p w14:paraId="34113498"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131B72A1"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F0941F0"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4133578C"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CD0E" w14:textId="77777777" w:rsidR="001C643B" w:rsidRDefault="001C643B">
      <w:r>
        <w:separator/>
      </w:r>
    </w:p>
  </w:endnote>
  <w:endnote w:type="continuationSeparator" w:id="0">
    <w:p w14:paraId="7A1FD241" w14:textId="77777777" w:rsidR="001C643B" w:rsidRDefault="001C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A750D" w14:textId="77777777" w:rsidR="00E6192E" w:rsidRDefault="00E6192E" w:rsidP="00461955">
    <w:pPr>
      <w:pStyle w:val="Zpat"/>
      <w:jc w:val="center"/>
    </w:pPr>
    <w:r w:rsidRPr="00163831">
      <w:rPr>
        <w:color w:val="333333"/>
        <w:sz w:val="16"/>
        <w:szCs w:val="16"/>
      </w:rPr>
      <w:t>.</w:t>
    </w:r>
  </w:p>
  <w:p w14:paraId="50F95D72" w14:textId="77777777" w:rsidR="00E6192E" w:rsidRDefault="00E6192E" w:rsidP="007C1E04">
    <w:pPr>
      <w:pStyle w:val="Zpat"/>
      <w:jc w:val="center"/>
      <w:rPr>
        <w:rStyle w:val="slostrnky"/>
      </w:rPr>
    </w:pPr>
  </w:p>
  <w:p w14:paraId="0982C3A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F3E45" w14:textId="77777777" w:rsidR="00E6192E" w:rsidRPr="00A569D1" w:rsidRDefault="00E6192E" w:rsidP="00DD3E17">
    <w:pPr>
      <w:pStyle w:val="Zpat"/>
      <w:pBdr>
        <w:bottom w:val="single" w:sz="12" w:space="1" w:color="auto"/>
      </w:pBdr>
      <w:rPr>
        <w:rFonts w:ascii="Palatino Linotype" w:hAnsi="Palatino Linotype"/>
        <w:sz w:val="4"/>
      </w:rPr>
    </w:pPr>
  </w:p>
  <w:p w14:paraId="19F4DD6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61DF318E"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1803F" w14:textId="77777777" w:rsidR="00E6192E" w:rsidRDefault="00E6192E" w:rsidP="007C1E04">
    <w:pPr>
      <w:pStyle w:val="Zpat"/>
      <w:jc w:val="center"/>
      <w:rPr>
        <w:rStyle w:val="slostrnky"/>
      </w:rPr>
    </w:pPr>
  </w:p>
  <w:p w14:paraId="29F1B5F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7733" w14:textId="77777777" w:rsidR="00E6192E" w:rsidRDefault="00E6192E" w:rsidP="00461955">
    <w:pPr>
      <w:pStyle w:val="Zpat"/>
      <w:jc w:val="center"/>
      <w:rPr>
        <w:caps/>
        <w:color w:val="333333"/>
        <w:sz w:val="16"/>
        <w:szCs w:val="16"/>
      </w:rPr>
    </w:pPr>
  </w:p>
  <w:p w14:paraId="4C02B911" w14:textId="77777777" w:rsidR="00E6192E" w:rsidRDefault="00E6192E" w:rsidP="007C1E04">
    <w:pPr>
      <w:pStyle w:val="Zpat"/>
      <w:jc w:val="center"/>
      <w:rPr>
        <w:rStyle w:val="slostrnky"/>
      </w:rPr>
    </w:pPr>
  </w:p>
  <w:p w14:paraId="1F829D57"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D3319" w14:textId="77777777" w:rsidR="001C643B" w:rsidRDefault="001C643B">
      <w:r>
        <w:separator/>
      </w:r>
    </w:p>
  </w:footnote>
  <w:footnote w:type="continuationSeparator" w:id="0">
    <w:p w14:paraId="59986706" w14:textId="77777777" w:rsidR="001C643B" w:rsidRDefault="001C643B">
      <w:r>
        <w:continuationSeparator/>
      </w:r>
    </w:p>
  </w:footnote>
  <w:footnote w:id="1">
    <w:p w14:paraId="33E3DF90"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6ED7" w14:textId="77777777" w:rsidR="00E6192E" w:rsidRDefault="00A87E14" w:rsidP="00E6192E">
    <w:pPr>
      <w:pStyle w:val="Zhlav"/>
    </w:pPr>
    <w:r>
      <w:rPr>
        <w:noProof/>
      </w:rPr>
      <w:drawing>
        <wp:inline distT="0" distB="0" distL="0" distR="0" wp14:anchorId="575F18F7" wp14:editId="764D8D66">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98E05C6"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D144B" w14:textId="77777777" w:rsidR="00E6192E" w:rsidRPr="005F2131" w:rsidRDefault="001C643B">
    <w:pPr>
      <w:pStyle w:val="Zhlav"/>
      <w:pBdr>
        <w:bottom w:val="single" w:sz="12" w:space="1" w:color="auto"/>
      </w:pBdr>
      <w:spacing w:before="40"/>
      <w:rPr>
        <w:rFonts w:ascii="Arial MT CE Black" w:hAnsi="Arial MT CE Black"/>
      </w:rPr>
    </w:pPr>
    <w:r>
      <w:rPr>
        <w:rFonts w:ascii="Arial MT CE Black" w:hAnsi="Arial MT CE Black"/>
        <w:noProof/>
      </w:rPr>
      <w:pict w14:anchorId="183681CF">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E9529E8"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6B758C8F"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179E3DB7" w14:textId="77777777" w:rsidR="00E6192E" w:rsidRDefault="00E6192E" w:rsidP="000136B2">
                <w:pPr>
                  <w:rPr>
                    <w:sz w:val="13"/>
                  </w:rPr>
                </w:pPr>
              </w:p>
              <w:p w14:paraId="2CB26162"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24EC684"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3228E98"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4FC5327D" w14:textId="77777777" w:rsidR="00E6192E" w:rsidRDefault="00E6192E" w:rsidP="000136B2">
                <w:pPr>
                  <w:pStyle w:val="Zkladntext2"/>
                  <w:tabs>
                    <w:tab w:val="left" w:pos="1843"/>
                  </w:tabs>
                  <w:rPr>
                    <w:rFonts w:ascii="Arial" w:hAnsi="Arial"/>
                    <w:b/>
                    <w:sz w:val="12"/>
                  </w:rPr>
                </w:pPr>
              </w:p>
              <w:p w14:paraId="5B2EB402"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9BC9F53"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7E1EB07F" wp14:editId="7A65F13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903BC5" w14:textId="77777777" w:rsidR="00E6192E" w:rsidRDefault="00E6192E">
    <w:pPr>
      <w:pStyle w:val="Zhlav"/>
    </w:pPr>
  </w:p>
  <w:p w14:paraId="2C51A2B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0EC4"/>
    <w:rsid w:val="000B15C3"/>
    <w:rsid w:val="000B2A9E"/>
    <w:rsid w:val="000B4370"/>
    <w:rsid w:val="000B488A"/>
    <w:rsid w:val="000B4E80"/>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43B"/>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666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566B"/>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2B4F"/>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431F"/>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40C1"/>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3F58"/>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D52"/>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2DA8"/>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47AC7"/>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6F7D"/>
    <w:rsid w:val="00DB73B7"/>
    <w:rsid w:val="00DC007A"/>
    <w:rsid w:val="00DC5F91"/>
    <w:rsid w:val="00DC6E43"/>
    <w:rsid w:val="00DC7729"/>
    <w:rsid w:val="00DD209C"/>
    <w:rsid w:val="00DD3E17"/>
    <w:rsid w:val="00DE57A4"/>
    <w:rsid w:val="00DF2308"/>
    <w:rsid w:val="00DF260A"/>
    <w:rsid w:val="00E0148A"/>
    <w:rsid w:val="00E02F71"/>
    <w:rsid w:val="00E03469"/>
    <w:rsid w:val="00E044BB"/>
    <w:rsid w:val="00E079D1"/>
    <w:rsid w:val="00E07ABA"/>
    <w:rsid w:val="00E244AB"/>
    <w:rsid w:val="00E24988"/>
    <w:rsid w:val="00E24E6F"/>
    <w:rsid w:val="00E2502C"/>
    <w:rsid w:val="00E26D9E"/>
    <w:rsid w:val="00E2736A"/>
    <w:rsid w:val="00E276AA"/>
    <w:rsid w:val="00E279DF"/>
    <w:rsid w:val="00E30A23"/>
    <w:rsid w:val="00E33570"/>
    <w:rsid w:val="00E336D1"/>
    <w:rsid w:val="00E34259"/>
    <w:rsid w:val="00E36EDD"/>
    <w:rsid w:val="00E417C6"/>
    <w:rsid w:val="00E46A56"/>
    <w:rsid w:val="00E47E0E"/>
    <w:rsid w:val="00E521EB"/>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413D"/>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CF49"/>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5E431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AECF5-623E-443B-A3C9-4F5CE9BA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14</Pages>
  <Words>4991</Words>
  <Characters>29449</Characters>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2024-12-03T14:05:00Z</dcterms:modified>
</cp:coreProperties>
</file>